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821DE" w14:textId="0B40DB1F" w:rsidR="00F75DA0" w:rsidRPr="00F75DA0" w:rsidRDefault="00F75DA0" w:rsidP="00F75DA0">
      <w:pPr>
        <w:tabs>
          <w:tab w:val="left" w:pos="3402"/>
        </w:tabs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75DA0">
        <w:rPr>
          <w:rFonts w:ascii="Times New Roman" w:hAnsi="Times New Roman" w:cs="Times New Roman"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F75DA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B8345D" w14:textId="77777777" w:rsidR="00F75DA0" w:rsidRPr="00F75DA0" w:rsidRDefault="00F75DA0" w:rsidP="00F75DA0">
      <w:pPr>
        <w:tabs>
          <w:tab w:val="left" w:pos="3402"/>
        </w:tabs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75DA0">
        <w:rPr>
          <w:rFonts w:ascii="Times New Roman" w:hAnsi="Times New Roman" w:cs="Times New Roman"/>
          <w:bCs/>
          <w:sz w:val="24"/>
          <w:szCs w:val="24"/>
        </w:rPr>
        <w:t>к договору от "_____" _______ 2022 г.</w:t>
      </w:r>
    </w:p>
    <w:p w14:paraId="7302B627" w14:textId="0D91F8BE" w:rsidR="00F75DA0" w:rsidRDefault="00F75DA0" w:rsidP="00F75DA0">
      <w:pPr>
        <w:tabs>
          <w:tab w:val="left" w:pos="3402"/>
        </w:tabs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75DA0">
        <w:rPr>
          <w:rFonts w:ascii="Times New Roman" w:hAnsi="Times New Roman" w:cs="Times New Roman"/>
          <w:bCs/>
          <w:sz w:val="24"/>
          <w:szCs w:val="24"/>
        </w:rPr>
        <w:t>№ 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14:paraId="34005A9B" w14:textId="77777777" w:rsidR="00F75DA0" w:rsidRPr="00F75DA0" w:rsidRDefault="00F75DA0" w:rsidP="00F75DA0">
      <w:pPr>
        <w:tabs>
          <w:tab w:val="left" w:pos="3402"/>
        </w:tabs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F7AF737" w14:textId="5DCF4123" w:rsidR="00F42C35" w:rsidRDefault="002248D7" w:rsidP="00F42C35">
      <w:pPr>
        <w:tabs>
          <w:tab w:val="left" w:pos="3402"/>
        </w:tabs>
        <w:spacing w:after="0" w:line="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7301C0" w:rsidRPr="00B3114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301C0" w:rsidRPr="002248D7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65128C" w:rsidRPr="002248D7">
        <w:rPr>
          <w:rFonts w:ascii="Times New Roman" w:hAnsi="Times New Roman" w:cs="Times New Roman"/>
          <w:bCs/>
          <w:sz w:val="24"/>
          <w:szCs w:val="24"/>
        </w:rPr>
        <w:t>оказание</w:t>
      </w:r>
      <w:r w:rsidR="007301C0" w:rsidRPr="002248D7">
        <w:rPr>
          <w:rFonts w:ascii="Times New Roman" w:hAnsi="Times New Roman" w:cs="Times New Roman"/>
          <w:bCs/>
          <w:sz w:val="24"/>
          <w:szCs w:val="24"/>
        </w:rPr>
        <w:t xml:space="preserve"> услуг </w:t>
      </w:r>
    </w:p>
    <w:p w14:paraId="5C952FB0" w14:textId="02B7173C" w:rsidR="00601361" w:rsidRPr="0036370A" w:rsidRDefault="002248D7" w:rsidP="0036370A">
      <w:pPr>
        <w:tabs>
          <w:tab w:val="left" w:pos="3402"/>
        </w:tabs>
        <w:spacing w:after="0" w:line="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7301C0">
        <w:rPr>
          <w:rFonts w:ascii="Times New Roman" w:hAnsi="Times New Roman" w:cs="Times New Roman"/>
          <w:b/>
          <w:bCs/>
          <w:sz w:val="24"/>
          <w:szCs w:val="24"/>
        </w:rPr>
        <w:t xml:space="preserve"> разработк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7301C0">
        <w:rPr>
          <w:rFonts w:ascii="Times New Roman" w:hAnsi="Times New Roman" w:cs="Times New Roman"/>
          <w:b/>
          <w:bCs/>
          <w:sz w:val="24"/>
          <w:szCs w:val="24"/>
        </w:rPr>
        <w:t xml:space="preserve"> и внедрени</w:t>
      </w:r>
      <w:r w:rsidR="00E34CDE">
        <w:rPr>
          <w:rFonts w:ascii="Times New Roman" w:hAnsi="Times New Roman" w:cs="Times New Roman"/>
          <w:b/>
          <w:bCs/>
          <w:sz w:val="24"/>
          <w:szCs w:val="24"/>
        </w:rPr>
        <w:t>ю</w:t>
      </w:r>
      <w:r w:rsidR="007301C0">
        <w:rPr>
          <w:rFonts w:ascii="Times New Roman" w:hAnsi="Times New Roman" w:cs="Times New Roman"/>
          <w:b/>
          <w:bCs/>
          <w:sz w:val="24"/>
          <w:szCs w:val="24"/>
        </w:rPr>
        <w:t xml:space="preserve"> системы </w:t>
      </w:r>
      <w:r w:rsidR="0036370A" w:rsidRPr="0036370A">
        <w:rPr>
          <w:rFonts w:ascii="Times New Roman" w:hAnsi="Times New Roman" w:cs="Times New Roman"/>
          <w:b/>
          <w:bCs/>
          <w:sz w:val="24"/>
          <w:szCs w:val="24"/>
        </w:rPr>
        <w:t>менеджмента промышленной безопасности и охраны труда</w:t>
      </w:r>
      <w:r w:rsidR="003637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4BB2" w:rsidRPr="00634BB2">
        <w:rPr>
          <w:rFonts w:ascii="Times New Roman" w:hAnsi="Times New Roman" w:cs="Times New Roman"/>
          <w:b/>
          <w:bCs/>
          <w:sz w:val="24"/>
          <w:szCs w:val="24"/>
        </w:rPr>
        <w:t>ОАО «Иркутская электросетевая компания»</w:t>
      </w:r>
      <w:r w:rsidR="00601361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5B4F7528" w14:textId="53D1F901" w:rsidR="007301C0" w:rsidRPr="00F57DD0" w:rsidRDefault="0065128C" w:rsidP="00F57DD0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7DD0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подготовке </w:t>
      </w:r>
      <w:r w:rsidR="00601361">
        <w:rPr>
          <w:rFonts w:ascii="Times New Roman" w:hAnsi="Times New Roman" w:cs="Times New Roman"/>
          <w:b/>
          <w:bCs/>
          <w:sz w:val="24"/>
          <w:szCs w:val="24"/>
        </w:rPr>
        <w:t>и сопровождению процедуры</w:t>
      </w:r>
      <w:r w:rsidRPr="00F57DD0">
        <w:rPr>
          <w:rFonts w:ascii="Times New Roman" w:hAnsi="Times New Roman" w:cs="Times New Roman"/>
          <w:b/>
          <w:bCs/>
          <w:sz w:val="24"/>
          <w:szCs w:val="24"/>
        </w:rPr>
        <w:t xml:space="preserve"> сертификации на соответствие междунар</w:t>
      </w:r>
      <w:r w:rsidR="004711B6">
        <w:rPr>
          <w:rFonts w:ascii="Times New Roman" w:hAnsi="Times New Roman" w:cs="Times New Roman"/>
          <w:b/>
          <w:bCs/>
          <w:sz w:val="24"/>
          <w:szCs w:val="24"/>
        </w:rPr>
        <w:t xml:space="preserve">одному стандарту ISO </w:t>
      </w:r>
      <w:r w:rsidR="0036370A" w:rsidRPr="0036370A">
        <w:rPr>
          <w:rFonts w:ascii="Times New Roman" w:hAnsi="Times New Roman" w:cs="Times New Roman"/>
          <w:b/>
          <w:bCs/>
          <w:sz w:val="24"/>
          <w:szCs w:val="24"/>
        </w:rPr>
        <w:t>45001:2018</w:t>
      </w:r>
    </w:p>
    <w:p w14:paraId="4F6E412C" w14:textId="36F8915E" w:rsidR="002248D7" w:rsidRDefault="002248D7" w:rsidP="002248D7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6470"/>
      </w:tblGrid>
      <w:tr w:rsidR="002248D7" w:rsidRPr="00F53A78" w14:paraId="4DA0087C" w14:textId="77777777" w:rsidTr="0025710C">
        <w:trPr>
          <w:trHeight w:val="157"/>
          <w:tblHeader/>
        </w:trPr>
        <w:tc>
          <w:tcPr>
            <w:tcW w:w="1538" w:type="pct"/>
          </w:tcPr>
          <w:p w14:paraId="4C3F8384" w14:textId="77777777" w:rsidR="002248D7" w:rsidRPr="00F53A78" w:rsidRDefault="002248D7" w:rsidP="00F53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A7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3462" w:type="pct"/>
            <w:vAlign w:val="center"/>
          </w:tcPr>
          <w:p w14:paraId="3BA54049" w14:textId="77777777" w:rsidR="002248D7" w:rsidRPr="00F53A78" w:rsidRDefault="002248D7" w:rsidP="00F53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A7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2248D7" w:rsidRPr="00F53A78" w14:paraId="69C57A53" w14:textId="77777777" w:rsidTr="0025710C">
        <w:trPr>
          <w:trHeight w:val="70"/>
        </w:trPr>
        <w:tc>
          <w:tcPr>
            <w:tcW w:w="1538" w:type="pct"/>
          </w:tcPr>
          <w:p w14:paraId="0F726055" w14:textId="2CC0441C" w:rsidR="002248D7" w:rsidRPr="00F53A78" w:rsidRDefault="002248D7" w:rsidP="001F077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E34CDE"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</w:p>
        </w:tc>
        <w:tc>
          <w:tcPr>
            <w:tcW w:w="3462" w:type="pct"/>
          </w:tcPr>
          <w:p w14:paraId="31E643D8" w14:textId="138AE985" w:rsidR="002248D7" w:rsidRPr="0036370A" w:rsidRDefault="00E34CDE" w:rsidP="001F0771">
            <w:pPr>
              <w:tabs>
                <w:tab w:val="left" w:pos="340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A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Оказание услуг </w:t>
            </w:r>
            <w:r w:rsidR="00356B47" w:rsidRPr="00356B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разработке и внедрению системы </w:t>
            </w:r>
            <w:r w:rsidR="0036370A" w:rsidRPr="0036370A">
              <w:rPr>
                <w:rFonts w:ascii="Times New Roman" w:hAnsi="Times New Roman" w:cs="Times New Roman"/>
                <w:bCs/>
                <w:sz w:val="24"/>
                <w:szCs w:val="24"/>
              </w:rPr>
              <w:t>менеджмента промышленной безопасности и о</w:t>
            </w:r>
            <w:r w:rsidR="003637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храны труда ОАО «Иркутская электросетевая компания», </w:t>
            </w:r>
            <w:r w:rsidR="0036370A" w:rsidRPr="0036370A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подготовке и сопровождению процедуры сертификации на соответствие международному стандарту ISO 45001:2018</w:t>
            </w:r>
            <w:r w:rsidR="0036370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2248D7" w:rsidRPr="00F53A78" w14:paraId="75A4075E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57F2BF95" w14:textId="77777777" w:rsidR="002248D7" w:rsidRPr="00F53A78" w:rsidRDefault="002248D7" w:rsidP="00F53A78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462" w:type="pct"/>
            <w:vAlign w:val="center"/>
          </w:tcPr>
          <w:p w14:paraId="16AC9385" w14:textId="2DC81AB0" w:rsidR="005A0679" w:rsidRPr="00F53A78" w:rsidRDefault="00634BB2" w:rsidP="00F53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«Иркутская электросетевая компания»</w:t>
            </w:r>
          </w:p>
        </w:tc>
      </w:tr>
      <w:tr w:rsidR="005A0679" w:rsidRPr="00F53A78" w14:paraId="5FFE59BD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610E55AA" w14:textId="35E0ACDD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оказания услуг</w:t>
            </w:r>
          </w:p>
        </w:tc>
        <w:tc>
          <w:tcPr>
            <w:tcW w:w="3462" w:type="pct"/>
            <w:vAlign w:val="center"/>
          </w:tcPr>
          <w:p w14:paraId="1595766D" w14:textId="2D652101" w:rsidR="005A0679" w:rsidRDefault="005A0679" w:rsidP="005A0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Иркутск, </w:t>
            </w:r>
            <w:r w:rsidR="00634BB2" w:rsidRPr="00634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«Иркутская электросетевая компания»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634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Исполнительная дирекция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29013DF9" w14:textId="4DCE3403" w:rsidR="005A0679" w:rsidRDefault="005A0679" w:rsidP="005A0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Иркутск, филиал </w:t>
            </w:r>
            <w:r w:rsidR="00634BB2" w:rsidRPr="00634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«Иркутская электросетевая компания»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34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«Южные электрические сети»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EB24CBE" w14:textId="0E17443C" w:rsidR="005A0679" w:rsidRDefault="005A0679" w:rsidP="005A0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634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филиал </w:t>
            </w:r>
            <w:r w:rsidR="00634BB2" w:rsidRPr="00634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«Иркутская электросетевая компания»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634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Восточные электрические сети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40C0F044" w14:textId="77777777" w:rsidR="005A0679" w:rsidRDefault="005A0679" w:rsidP="00634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634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Ангарск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филиал </w:t>
            </w:r>
            <w:r w:rsidR="00634BB2" w:rsidRPr="00634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«Иркутская электросетевая компания»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34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Центральные электрические сети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  <w:p w14:paraId="6D899E12" w14:textId="77777777" w:rsidR="00634BB2" w:rsidRDefault="00634BB2" w:rsidP="00634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Тулун, филиал ОАО «Иркутская электросетевая компания</w:t>
            </w:r>
            <w:r w:rsidR="00FF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«Западные электрические сети»</w:t>
            </w:r>
          </w:p>
          <w:p w14:paraId="7DF94CA5" w14:textId="307401F0" w:rsidR="00FF6FFD" w:rsidRPr="00F53A78" w:rsidRDefault="00FF6FFD" w:rsidP="00634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Братск, филиал ОАО «Иркутская электросетевая компания» «Северные электрические сети»</w:t>
            </w:r>
            <w:r w:rsidR="0036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A0679" w:rsidRPr="00F53A78" w14:paraId="4DE9EB95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30BB87E0" w14:textId="10E384EE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462" w:type="pct"/>
            <w:vAlign w:val="center"/>
          </w:tcPr>
          <w:p w14:paraId="2558776A" w14:textId="4F292544" w:rsidR="005A0679" w:rsidRPr="00F53A78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0679" w:rsidRPr="00F53A78" w14:paraId="29D8FA85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25A67B1A" w14:textId="6526C760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и актуальность проведения работ</w:t>
            </w:r>
          </w:p>
        </w:tc>
        <w:tc>
          <w:tcPr>
            <w:tcW w:w="3462" w:type="pct"/>
            <w:vAlign w:val="center"/>
          </w:tcPr>
          <w:p w14:paraId="6037F3C3" w14:textId="77777777" w:rsidR="000A3352" w:rsidRDefault="0036370A" w:rsidP="000A3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ертификат 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370A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является </w:t>
            </w:r>
            <w:r w:rsidRPr="002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официальным документом, подтверждающим наличие действующей концепции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36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безопасности</w:t>
            </w:r>
            <w:r w:rsidRPr="0036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плане здоровья и условий труда рабочи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6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мест, </w:t>
            </w:r>
            <w:r w:rsidR="000A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наличие необход</w:t>
            </w:r>
            <w:r w:rsidR="000A3352"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r w:rsidR="000A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A3352"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для:</w:t>
            </w:r>
          </w:p>
          <w:p w14:paraId="616D0B2C" w14:textId="0E98B757" w:rsidR="005A0679" w:rsidRPr="00F53A78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выполнения треб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ований, предъявляемых к российским 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Всемирной Торговой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анизацией (ВТО);</w:t>
            </w:r>
          </w:p>
          <w:p w14:paraId="736A2445" w14:textId="1DEBC7CB" w:rsidR="005A0679" w:rsidRPr="00F53A78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формирования имиджа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 выполнения природоохранных требований;</w:t>
            </w:r>
          </w:p>
          <w:p w14:paraId="17B72C37" w14:textId="0BF8B528" w:rsidR="005A0679" w:rsidRPr="00F53A78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конкурентоспособности 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международн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514A381" w14:textId="1A3887C7" w:rsidR="005A0679" w:rsidRPr="000700AB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7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экономических и других рисков в бизнес-процессах предприятия.</w:t>
            </w:r>
          </w:p>
          <w:p w14:paraId="114A5250" w14:textId="77777777" w:rsidR="000A3352" w:rsidRDefault="000A3352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088CE3" w14:textId="032E5160" w:rsidR="005A0679" w:rsidRPr="000700AB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</w:t>
            </w:r>
            <w:r w:rsidR="000A3352" w:rsidRPr="000A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менеджмента промышленной безопасности и охраны труда</w:t>
            </w:r>
            <w:r w:rsidRPr="0007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3352" w:rsidRPr="0007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(далее – </w:t>
            </w:r>
            <w:r w:rsidR="000A3352" w:rsidRPr="000A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0A3352" w:rsidRPr="0007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A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6CD7" w:rsidRPr="0007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международного стандарта </w:t>
            </w:r>
            <w:r w:rsidR="000A3352" w:rsidRPr="00F53A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="000A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3352" w:rsidRPr="0036370A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="000A3352" w:rsidRPr="0007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обеспечивает:</w:t>
            </w:r>
          </w:p>
          <w:p w14:paraId="5B9F19DA" w14:textId="00A5417E" w:rsidR="000A3352" w:rsidRDefault="002164B1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1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среду для управления рисками и возможностями в области охраны здоровья и безопасности 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</w:t>
            </w:r>
            <w:r w:rsidRPr="0021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ОЗБТ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5ECE2C07" w14:textId="488638DD" w:rsidR="002164B1" w:rsidRDefault="002164B1" w:rsidP="0021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21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предотвращение произ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водственных травм и ущерба для </w:t>
            </w:r>
            <w:r w:rsidRPr="0021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здоровья работников, а также обеспечение безопасных в плане здоровья и условий труда рабочих 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ECD6CEF" w14:textId="4B8AC730" w:rsidR="005A0679" w:rsidRPr="00F53A78" w:rsidRDefault="002164B1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улучшение </w:t>
            </w:r>
            <w:r w:rsidRPr="0021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21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 ОЗБТ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A0679" w:rsidRPr="00F53A78" w14:paraId="3DD7F86D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21FF974F" w14:textId="6806FC81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оказания услуг </w:t>
            </w:r>
          </w:p>
        </w:tc>
        <w:tc>
          <w:tcPr>
            <w:tcW w:w="3462" w:type="pct"/>
            <w:vAlign w:val="center"/>
          </w:tcPr>
          <w:p w14:paraId="31B6CC04" w14:textId="5C747AF6" w:rsidR="005A0679" w:rsidRPr="00F53A78" w:rsidRDefault="005A0679" w:rsidP="005A0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разработке</w:t>
            </w:r>
            <w:r w:rsidR="0055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внедрению </w:t>
            </w:r>
            <w:r w:rsidR="002164B1" w:rsidRPr="000A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="00FF6FFD" w:rsidRPr="00FF6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«Иркутская электросетевая компания»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подготовке к сертификации, а также сопровождению получения заказчиком сертификата на соответствие международному стандарту </w:t>
            </w:r>
            <w:r w:rsidR="002164B1" w:rsidRPr="00F53A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="0021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164B1" w:rsidRPr="0036370A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="002164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выполняются поэтапно:</w:t>
            </w:r>
          </w:p>
          <w:p w14:paraId="6A497E27" w14:textId="1364B46A" w:rsidR="005A0679" w:rsidRPr="00F53A78" w:rsidRDefault="005A0679" w:rsidP="005A0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с момента подписания Договора </w:t>
            </w:r>
          </w:p>
          <w:p w14:paraId="298A6881" w14:textId="29BCE2E6" w:rsidR="005A0679" w:rsidRPr="00F53A78" w:rsidRDefault="005A0679" w:rsidP="005A0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окончание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в соответствии с Календарным план-графиком работ</w:t>
            </w:r>
            <w:r w:rsidR="0021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A0679" w:rsidRPr="00F53A78" w14:paraId="2ADA7D24" w14:textId="77777777" w:rsidTr="0025710C">
        <w:trPr>
          <w:trHeight w:val="405"/>
        </w:trPr>
        <w:tc>
          <w:tcPr>
            <w:tcW w:w="1538" w:type="pct"/>
          </w:tcPr>
          <w:p w14:paraId="21624617" w14:textId="77777777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работы</w:t>
            </w:r>
          </w:p>
        </w:tc>
        <w:tc>
          <w:tcPr>
            <w:tcW w:w="3462" w:type="pct"/>
          </w:tcPr>
          <w:p w14:paraId="104BBFD9" w14:textId="1C0407D6" w:rsidR="005A0679" w:rsidRPr="00F53A78" w:rsidRDefault="005A0679" w:rsidP="00FF6FFD">
            <w:pPr>
              <w:pStyle w:val="a3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A78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</w:t>
            </w:r>
            <w:r w:rsidR="00557B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53A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внедрение </w:t>
            </w:r>
            <w:r w:rsidR="002164B1" w:rsidRPr="000A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F53A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r w:rsidR="00FF6FFD" w:rsidRPr="00FF6FFD">
              <w:rPr>
                <w:rFonts w:ascii="Times New Roman" w:hAnsi="Times New Roman" w:cs="Times New Roman"/>
                <w:bCs/>
                <w:sz w:val="24"/>
                <w:szCs w:val="24"/>
              </w:rPr>
              <w:t>ОАО «Иркутская электросетевая компания»</w:t>
            </w:r>
            <w:r w:rsidRPr="00F53A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объемах, достаточных для проведения сертификации. </w:t>
            </w:r>
          </w:p>
          <w:p w14:paraId="323E254B" w14:textId="5540D418" w:rsidR="005A0679" w:rsidRPr="00F53A78" w:rsidRDefault="005A0679" w:rsidP="005A0679">
            <w:pPr>
              <w:pStyle w:val="a3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hanging="3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53A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к сертификации </w:t>
            </w:r>
            <w:r w:rsidR="002164B1" w:rsidRPr="000A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F53A7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658E1C7" w14:textId="1A8BC665" w:rsidR="005A0679" w:rsidRPr="00F53A78" w:rsidRDefault="005A0679" w:rsidP="005A0679">
            <w:pPr>
              <w:pStyle w:val="a3"/>
              <w:numPr>
                <w:ilvl w:val="1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hanging="3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Сопровождение получения Заказчиком сертификата на соответствие международному стандарту </w:t>
            </w:r>
            <w:r w:rsidR="002164B1" w:rsidRPr="00F53A7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ISO</w:t>
            </w:r>
            <w:r w:rsidR="0021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164B1" w:rsidRPr="0036370A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Pr="00F53A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5A0679" w:rsidRPr="007F1E1F" w14:paraId="65E7158C" w14:textId="77777777" w:rsidTr="0025710C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8C7F" w14:textId="77777777" w:rsidR="005A0679" w:rsidRPr="007F1E1F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работы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09A8" w14:textId="271B3297" w:rsidR="005A0679" w:rsidRPr="007F1E1F" w:rsidRDefault="005A0679" w:rsidP="007F1E1F">
            <w:pPr>
              <w:pStyle w:val="a3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E1F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предварительный аудит существующей </w:t>
            </w:r>
            <w:r w:rsidR="007F1E1F" w:rsidRPr="007F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7F1E1F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 и методов для ее управления, определить структуру, состав и схемы взаимодействия процессов </w:t>
            </w:r>
            <w:r w:rsidR="007F1E1F" w:rsidRPr="007F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7F1E1F">
              <w:rPr>
                <w:rFonts w:ascii="Times New Roman" w:hAnsi="Times New Roman" w:cs="Times New Roman"/>
                <w:sz w:val="24"/>
                <w:szCs w:val="24"/>
              </w:rPr>
              <w:t>, составить план</w:t>
            </w:r>
            <w:r w:rsidR="007F1E1F" w:rsidRPr="007F1E1F">
              <w:rPr>
                <w:rFonts w:ascii="Times New Roman" w:hAnsi="Times New Roman" w:cs="Times New Roman"/>
                <w:sz w:val="24"/>
                <w:szCs w:val="24"/>
              </w:rPr>
              <w:t>-график услуг по внедрению СЭМ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разработать документацию </w:t>
            </w:r>
            <w:r w:rsidR="007F1E1F" w:rsidRPr="007F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 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ISO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1E1F"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внедрить </w:t>
            </w:r>
            <w:r w:rsidR="007F1E1F" w:rsidRPr="007F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7F1E1F"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требованиями 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ISO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1E1F"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провести предсертификационный аудит </w:t>
            </w:r>
            <w:r w:rsidR="007F1E1F" w:rsidRPr="007F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провести корректирующие мероприятия в случае выявления в ходе предсертификационного аудита несоответствий внедренной </w:t>
            </w:r>
            <w:r w:rsidR="007F1E1F" w:rsidRPr="007F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требованиям 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ISO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1E1F"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Провести подготовку к сертификации </w:t>
            </w:r>
            <w:r w:rsidR="007F1E1F" w:rsidRPr="007F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>, обеспечить сопровождение процедуры подачи заявки в сертификационный орган на сертификацию, устранить замечания по результатам рассматриваемых сертификационным органом этапов сертификационного аудита.</w:t>
            </w:r>
          </w:p>
        </w:tc>
      </w:tr>
      <w:tr w:rsidR="005A0679" w:rsidRPr="007F1E1F" w14:paraId="372B7B49" w14:textId="77777777" w:rsidTr="0025710C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7971" w14:textId="77777777" w:rsidR="005A0679" w:rsidRPr="007F1E1F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9134" w14:textId="6BFFABAF" w:rsidR="005A0679" w:rsidRPr="007F1E1F" w:rsidRDefault="005A0679" w:rsidP="005A0679">
            <w:pPr>
              <w:pStyle w:val="a3"/>
              <w:tabs>
                <w:tab w:val="left" w:pos="5880"/>
                <w:tab w:val="left" w:pos="648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E1F">
              <w:rPr>
                <w:rFonts w:ascii="Times New Roman" w:hAnsi="Times New Roman" w:cs="Times New Roman"/>
                <w:sz w:val="24"/>
                <w:szCs w:val="24"/>
              </w:rPr>
              <w:t>Этап 1.</w:t>
            </w:r>
            <w:r w:rsidR="007F1E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существующей </w:t>
            </w:r>
            <w:r w:rsidR="007F1E1F" w:rsidRPr="007F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411B2E"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Заказчика и методов для ее управления (предварительный аудит). </w:t>
            </w:r>
          </w:p>
          <w:p w14:paraId="3BE74A44" w14:textId="6D3897E6" w:rsidR="005A0679" w:rsidRPr="007F1E1F" w:rsidRDefault="005A0679" w:rsidP="005A0679">
            <w:pPr>
              <w:pStyle w:val="a3"/>
              <w:tabs>
                <w:tab w:val="left" w:pos="5880"/>
                <w:tab w:val="left" w:pos="648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1E1F">
              <w:rPr>
                <w:rFonts w:ascii="Times New Roman" w:hAnsi="Times New Roman" w:cs="Times New Roman"/>
                <w:sz w:val="24"/>
                <w:szCs w:val="24"/>
              </w:rPr>
              <w:t>Этап 2.</w:t>
            </w:r>
            <w:r w:rsidR="007F1E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F1E1F" w:rsidRPr="007F1E1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Документирование, разработка и внедрение </w:t>
            </w:r>
            <w:r w:rsidR="007F1E1F" w:rsidRPr="007F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СМПБиОТ.</w:t>
            </w:r>
          </w:p>
          <w:p w14:paraId="5243A190" w14:textId="3771E004" w:rsidR="005A0679" w:rsidRPr="007F1E1F" w:rsidRDefault="005A0679" w:rsidP="005A0679">
            <w:pPr>
              <w:pStyle w:val="a3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E1F">
              <w:rPr>
                <w:rFonts w:ascii="Times New Roman" w:hAnsi="Times New Roman" w:cs="Times New Roman"/>
                <w:sz w:val="24"/>
                <w:szCs w:val="24"/>
              </w:rPr>
              <w:t>Этап 3.</w:t>
            </w:r>
            <w:r w:rsidR="007F1E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F1E1F" w:rsidRPr="007F1E1F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="007F1E1F" w:rsidRPr="007F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7F1E1F" w:rsidRPr="007F1E1F">
              <w:rPr>
                <w:rFonts w:ascii="Times New Roman" w:hAnsi="Times New Roman" w:cs="Times New Roman"/>
                <w:sz w:val="24"/>
                <w:szCs w:val="24"/>
              </w:rPr>
              <w:t xml:space="preserve"> (предсертификационный аудит)</w:t>
            </w:r>
            <w:r w:rsidRPr="007F1E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8E0A3B" w14:textId="293A5165" w:rsidR="005A0679" w:rsidRPr="007F1E1F" w:rsidRDefault="005A0679" w:rsidP="007F1E1F">
            <w:pPr>
              <w:pStyle w:val="a3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E1F">
              <w:rPr>
                <w:rFonts w:ascii="Times New Roman" w:hAnsi="Times New Roman" w:cs="Times New Roman"/>
                <w:sz w:val="24"/>
                <w:szCs w:val="24"/>
              </w:rPr>
              <w:t>Этап 4.</w:t>
            </w:r>
            <w:r w:rsidR="007F1E1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F1E1F" w:rsidRPr="007F1E1F">
              <w:rPr>
                <w:rFonts w:ascii="Times New Roman" w:hAnsi="Times New Roman" w:cs="Times New Roman"/>
                <w:sz w:val="24"/>
                <w:szCs w:val="24"/>
              </w:rPr>
              <w:t>Сопровождение процедуры сертификации (сертификационного аудита)</w:t>
            </w:r>
            <w:r w:rsidRPr="007F1E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0679" w:rsidRPr="007F1E1F" w14:paraId="1AEE2AA9" w14:textId="77777777" w:rsidTr="0025710C">
        <w:trPr>
          <w:trHeight w:val="564"/>
        </w:trPr>
        <w:tc>
          <w:tcPr>
            <w:tcW w:w="1538" w:type="pct"/>
          </w:tcPr>
          <w:p w14:paraId="1A0D7621" w14:textId="77777777" w:rsidR="005A0679" w:rsidRPr="001F0771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 и выполнению работ</w:t>
            </w:r>
          </w:p>
        </w:tc>
        <w:tc>
          <w:tcPr>
            <w:tcW w:w="3462" w:type="pct"/>
          </w:tcPr>
          <w:p w14:paraId="6F8671B3" w14:textId="5834F2DD" w:rsidR="005A0679" w:rsidRPr="007F1E1F" w:rsidRDefault="005A0679" w:rsidP="005A0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E1F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работ по проведению консультационных услуг:</w:t>
            </w:r>
          </w:p>
          <w:p w14:paraId="7413EFF3" w14:textId="29F7041F" w:rsidR="005A0679" w:rsidRPr="007F1E1F" w:rsidRDefault="00107FEF" w:rsidP="00D356CC">
            <w:pPr>
              <w:pStyle w:val="a3"/>
              <w:numPr>
                <w:ilvl w:val="1"/>
                <w:numId w:val="22"/>
              </w:numPr>
              <w:spacing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="005A0679" w:rsidRPr="007F1E1F">
              <w:rPr>
                <w:rFonts w:ascii="Times New Roman" w:hAnsi="Times New Roman" w:cs="Times New Roman"/>
                <w:b/>
                <w:sz w:val="24"/>
                <w:szCs w:val="24"/>
              </w:rPr>
              <w:t>В ходе Этапа 1 выполняются следующие работы:</w:t>
            </w:r>
          </w:p>
          <w:p w14:paraId="38A29133" w14:textId="59C19268" w:rsidR="005A0679" w:rsidRPr="00107FEF" w:rsidRDefault="00107FEF" w:rsidP="00107FEF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10.1.1. </w:t>
            </w:r>
            <w:r w:rsidR="005A0679" w:rsidRPr="00107FEF">
              <w:rPr>
                <w:rFonts w:ascii="Times New Roman" w:hAnsi="Times New Roman" w:cs="Times New Roman"/>
                <w:sz w:val="24"/>
                <w:szCs w:val="24"/>
              </w:rPr>
              <w:t>Анализ существующей системы менеджмента Заказчика и методов для ее управления (предварительный аудит):</w:t>
            </w:r>
          </w:p>
          <w:p w14:paraId="2880F146" w14:textId="5F37D0C9" w:rsidR="005A0679" w:rsidRPr="00107FEF" w:rsidRDefault="005A0679" w:rsidP="005A0679">
            <w:pPr>
              <w:autoSpaceDE w:val="0"/>
              <w:autoSpaceDN w:val="0"/>
              <w:adjustRightInd w:val="0"/>
              <w:spacing w:after="0" w:line="240" w:lineRule="auto"/>
              <w:ind w:firstLine="6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степени соответствия действующей </w:t>
            </w:r>
            <w:r w:rsidR="007F1E1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 стандарта ISO </w:t>
            </w:r>
            <w:r w:rsidR="007F1E1F" w:rsidRPr="00107FEF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и определение путей разработки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(планирование работ по 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диагностике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411B2E"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на соответствие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ISO </w:t>
            </w:r>
            <w:r w:rsidR="00107FEF" w:rsidRPr="00107FEF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, разработка программы диагностического аудита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организации, ознакомление с документацией организации, ее организационной структурой, положениями о подразделениях, должностными инструкциями руководителей, организационно-распорядительной документацией);</w:t>
            </w:r>
          </w:p>
          <w:p w14:paraId="26E7E8CA" w14:textId="403CD7EB" w:rsidR="005A0679" w:rsidRPr="00107FEF" w:rsidRDefault="00107FEF" w:rsidP="00D356CC">
            <w:pPr>
              <w:pStyle w:val="a3"/>
              <w:tabs>
                <w:tab w:val="left" w:pos="5880"/>
                <w:tab w:val="left" w:pos="6480"/>
              </w:tabs>
              <w:spacing w:after="60" w:line="240" w:lineRule="auto"/>
              <w:ind w:left="0" w:firstLine="8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bCs/>
                <w:sz w:val="24"/>
                <w:szCs w:val="24"/>
              </w:rPr>
              <w:t>- </w:t>
            </w:r>
            <w:r w:rsidR="005A0679"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аудит </w:t>
            </w:r>
            <w:r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5A0679"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в подразделениях (проведение вводного совещания, интервьюирование руководителей, выборочно специалистов, обработка результатов интервью, фиксирование несоответствий).</w:t>
            </w:r>
          </w:p>
          <w:p w14:paraId="6F1B5EA1" w14:textId="7205C8B1" w:rsidR="005A0679" w:rsidRPr="00107FEF" w:rsidRDefault="00107FEF" w:rsidP="00107FEF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10.1.2.</w:t>
            </w:r>
            <w:r w:rsidR="00D356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A0679"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структуры, состава и схемы взаимодействия процессов </w:t>
            </w:r>
            <w:r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5A0679" w:rsidRPr="00107F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434AD87" w14:textId="2FF6C71A" w:rsidR="005A0679" w:rsidRPr="00107FEF" w:rsidRDefault="005A0679" w:rsidP="005A0679">
            <w:pPr>
              <w:pStyle w:val="a3"/>
              <w:tabs>
                <w:tab w:val="left" w:pos="5880"/>
                <w:tab w:val="left" w:pos="6480"/>
              </w:tabs>
              <w:spacing w:after="0" w:line="240" w:lineRule="auto"/>
              <w:ind w:left="0" w:firstLine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сбор информации по функциям подразделений;</w:t>
            </w:r>
          </w:p>
          <w:p w14:paraId="7D4210E1" w14:textId="3CECDE72" w:rsidR="005A0679" w:rsidRPr="00107FEF" w:rsidRDefault="005A0679" w:rsidP="005A0679">
            <w:pPr>
              <w:pStyle w:val="a3"/>
              <w:tabs>
                <w:tab w:val="left" w:pos="5880"/>
                <w:tab w:val="left" w:pos="6480"/>
              </w:tabs>
              <w:spacing w:after="0" w:line="240" w:lineRule="auto"/>
              <w:ind w:left="0" w:firstLine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взаимодействия процессов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62E62C4" w14:textId="3D22DDDD" w:rsidR="005A0679" w:rsidRPr="00107FEF" w:rsidRDefault="005A0679" w:rsidP="005A0679">
            <w:pPr>
              <w:pStyle w:val="a3"/>
              <w:tabs>
                <w:tab w:val="left" w:pos="5880"/>
                <w:tab w:val="left" w:pos="6480"/>
              </w:tabs>
              <w:spacing w:after="0" w:line="240" w:lineRule="auto"/>
              <w:ind w:left="0" w:firstLine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формирование схе</w:t>
            </w:r>
            <w:r w:rsidR="00411B2E"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мы взаимодействия процессов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411B2E" w:rsidRPr="00107F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F86393" w14:textId="6FA70894" w:rsidR="00411B2E" w:rsidRPr="00107FEF" w:rsidRDefault="00411B2E" w:rsidP="00D356CC">
            <w:pPr>
              <w:pStyle w:val="a3"/>
              <w:tabs>
                <w:tab w:val="left" w:pos="5880"/>
                <w:tab w:val="left" w:pos="6480"/>
              </w:tabs>
              <w:spacing w:after="60" w:line="240" w:lineRule="auto"/>
              <w:ind w:left="0" w:firstLine="8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работы по определению и оценке аспектов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промышленной безопасности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C2EB70" w14:textId="1F8690FB" w:rsidR="005A0679" w:rsidRPr="00D356CC" w:rsidRDefault="00D356CC" w:rsidP="00D356CC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10.1.3. </w:t>
            </w:r>
            <w:r w:rsidR="005A0679" w:rsidRPr="00D356CC">
              <w:rPr>
                <w:rFonts w:ascii="Times New Roman" w:hAnsi="Times New Roman" w:cs="Times New Roman"/>
                <w:sz w:val="24"/>
                <w:szCs w:val="24"/>
              </w:rPr>
              <w:t>Составление Плана-графика по разработке</w:t>
            </w:r>
            <w:r w:rsidR="00AA2AAA" w:rsidRPr="00D356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679" w:rsidRPr="00D356CC">
              <w:rPr>
                <w:rFonts w:ascii="Times New Roman" w:hAnsi="Times New Roman" w:cs="Times New Roman"/>
                <w:sz w:val="24"/>
                <w:szCs w:val="24"/>
              </w:rPr>
              <w:t xml:space="preserve">и внедрению </w:t>
            </w:r>
            <w:r w:rsidR="00107FEF" w:rsidRPr="00D35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5A0679" w:rsidRPr="00D356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FB60B4B" w14:textId="1E874CF4" w:rsidR="005A0679" w:rsidRPr="00107FEF" w:rsidRDefault="005A0679" w:rsidP="005A0679">
            <w:pPr>
              <w:pStyle w:val="a3"/>
              <w:tabs>
                <w:tab w:val="left" w:pos="5880"/>
                <w:tab w:val="left" w:pos="6480"/>
              </w:tabs>
              <w:spacing w:after="0" w:line="240" w:lineRule="auto"/>
              <w:ind w:left="0" w:firstLine="8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полномочий и ответственности по процессам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E46F622" w14:textId="5C2927C6" w:rsidR="005A0679" w:rsidRPr="00107FEF" w:rsidRDefault="005A0679" w:rsidP="00D356CC">
            <w:pPr>
              <w:pStyle w:val="a3"/>
              <w:tabs>
                <w:tab w:val="left" w:pos="5880"/>
                <w:tab w:val="left" w:pos="6480"/>
              </w:tabs>
              <w:spacing w:after="60" w:line="240" w:lineRule="auto"/>
              <w:ind w:left="0" w:firstLine="8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определение ответственных по каждой работе и сроков проведения работ.</w:t>
            </w:r>
          </w:p>
          <w:p w14:paraId="2F4117CF" w14:textId="001E6439" w:rsidR="005A0679" w:rsidRPr="00107FEF" w:rsidRDefault="00107FEF" w:rsidP="00D356CC">
            <w:pPr>
              <w:pStyle w:val="a3"/>
              <w:tabs>
                <w:tab w:val="left" w:pos="5880"/>
                <w:tab w:val="left" w:pos="648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10.1.4.</w:t>
            </w:r>
            <w:r w:rsidR="00D356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A0679"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оформление отчета о состоянии </w:t>
            </w:r>
            <w:r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5A0679"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 и степени соответствия ее требованиям стандарта ISO </w:t>
            </w:r>
            <w:r w:rsidRPr="00107FEF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="005A0679" w:rsidRPr="00107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C95324" w14:textId="77777777" w:rsidR="005A0679" w:rsidRPr="007F1E1F" w:rsidRDefault="005A0679" w:rsidP="005A0679">
            <w:pPr>
              <w:spacing w:after="0" w:line="240" w:lineRule="auto"/>
              <w:ind w:firstLine="698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6871816B" w14:textId="002F2449" w:rsidR="005A0679" w:rsidRPr="00107FEF" w:rsidRDefault="005A0679" w:rsidP="00D356CC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="00107FEF" w:rsidRPr="00107FE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07F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7FEF" w:rsidRPr="00107FE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ходе Этапа </w:t>
            </w:r>
            <w:r w:rsidR="00107FEF" w:rsidRPr="00107FE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07F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выполняются следующие работы:</w:t>
            </w:r>
          </w:p>
          <w:p w14:paraId="2C559A90" w14:textId="0EBA0D56" w:rsidR="005A0679" w:rsidRPr="00107FEF" w:rsidRDefault="005A0679" w:rsidP="005A0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D35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структуры и состава документации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3DB7571" w14:textId="3B7A4DD2" w:rsidR="005A0679" w:rsidRPr="00107FEF" w:rsidRDefault="005A0679" w:rsidP="00AA2AAA">
            <w:pPr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структурирование и формирование перечня разрабатываемой документации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5B061E" w14:textId="7FFD59BC" w:rsidR="005A0679" w:rsidRPr="00107FEF" w:rsidRDefault="005A0679" w:rsidP="00AA2AAA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состава органов, управляющих внедрением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организации;</w:t>
            </w:r>
          </w:p>
          <w:p w14:paraId="7014C901" w14:textId="53C09AE2" w:rsidR="005A0679" w:rsidRPr="00107FEF" w:rsidRDefault="005A0679" w:rsidP="00AA2AAA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структуры руководящих и исполнительных органов по разработке и внедрению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D99220" w14:textId="05DD6728" w:rsidR="005A0679" w:rsidRPr="00107FEF" w:rsidRDefault="005A0679" w:rsidP="00D356CC">
            <w:pPr>
              <w:autoSpaceDE w:val="0"/>
              <w:autoSpaceDN w:val="0"/>
              <w:adjustRightInd w:val="0"/>
              <w:spacing w:after="6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по созданию группы по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и назначению представителя руководства.</w:t>
            </w:r>
          </w:p>
          <w:p w14:paraId="3C02B099" w14:textId="498822EA" w:rsidR="005A0679" w:rsidRPr="00107FEF" w:rsidRDefault="005A0679" w:rsidP="00AA2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D35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разработки документов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DA6140F" w14:textId="553AD88A" w:rsidR="005A0679" w:rsidRPr="00107FEF" w:rsidRDefault="005A0679" w:rsidP="00AA2AAA">
            <w:pPr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объемов, сроков и ответственных за разработку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0DF8C15" w14:textId="65317850" w:rsidR="005A0679" w:rsidRPr="00107FEF" w:rsidRDefault="005A0679" w:rsidP="00D356CC">
            <w:pPr>
              <w:spacing w:after="6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формирование план</w:t>
            </w:r>
            <w:r w:rsidR="00E94AA3" w:rsidRPr="00107F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-граф</w:t>
            </w:r>
            <w:r w:rsidR="00D1307D"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ика разработки документации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D1307D" w:rsidRPr="00107F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8D3740E" w14:textId="06B03471" w:rsidR="005A0679" w:rsidRPr="00107FEF" w:rsidRDefault="005A0679" w:rsidP="005A0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D35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документации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CDB1037" w14:textId="6DE4B885" w:rsidR="005A0679" w:rsidRPr="00107FEF" w:rsidRDefault="005A0679" w:rsidP="00E9091A">
            <w:pPr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апробация документированных процедур в области действия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F707230" w14:textId="54CD3D78" w:rsidR="005A0679" w:rsidRPr="00107FEF" w:rsidRDefault="005A0679" w:rsidP="00E9091A">
            <w:pPr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действие документированных процедур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для всех филиалов и </w:t>
            </w:r>
            <w:r w:rsidR="00FF6FFD" w:rsidRPr="00107FEF">
              <w:rPr>
                <w:rFonts w:ascii="Times New Roman" w:hAnsi="Times New Roman" w:cs="Times New Roman"/>
                <w:sz w:val="24"/>
                <w:szCs w:val="24"/>
              </w:rPr>
              <w:t>Исполнительной дирекции;</w:t>
            </w:r>
          </w:p>
          <w:p w14:paraId="747FF34B" w14:textId="6EE44A96" w:rsidR="005A0679" w:rsidRPr="00107FEF" w:rsidRDefault="005A0679" w:rsidP="00E9091A">
            <w:pPr>
              <w:autoSpaceDE w:val="0"/>
              <w:autoSpaceDN w:val="0"/>
              <w:adjustRightInd w:val="0"/>
              <w:spacing w:after="0" w:line="240" w:lineRule="auto"/>
              <w:ind w:firstLine="697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по разработке положения о представителе руководства по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(разработка Положения о представителе руководства по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14:paraId="01978313" w14:textId="3DDE2D0E" w:rsidR="005A0679" w:rsidRPr="00107FEF" w:rsidRDefault="005A0679" w:rsidP="00E9091A">
            <w:pPr>
              <w:autoSpaceDE w:val="0"/>
              <w:autoSpaceDN w:val="0"/>
              <w:adjustRightInd w:val="0"/>
              <w:spacing w:after="0" w:line="240" w:lineRule="auto"/>
              <w:ind w:firstLine="697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при формировании политики и целей в области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(разработка политики и целей в области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5012B55D" w14:textId="5F119658" w:rsidR="005A0679" w:rsidRPr="00107FEF" w:rsidRDefault="005A0679" w:rsidP="00E9091A">
            <w:pPr>
              <w:autoSpaceDE w:val="0"/>
              <w:autoSpaceDN w:val="0"/>
              <w:adjustRightInd w:val="0"/>
              <w:spacing w:after="0" w:line="240" w:lineRule="auto"/>
              <w:ind w:firstLine="697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по определению процессов необходимых для функционирования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(предварительное определение состава, содержания, целей, участников и основных характеристик процессов, распределение и закрепление процессов за владельцами);</w:t>
            </w:r>
          </w:p>
          <w:p w14:paraId="7603A6CE" w14:textId="11E72C7D" w:rsidR="00D1307D" w:rsidRPr="00107FEF" w:rsidRDefault="005A0679" w:rsidP="00E9091A">
            <w:pPr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1307D" w:rsidRPr="00107FEF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экспертизы,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консультирование при разработке (переработке)</w:t>
            </w:r>
            <w:r w:rsidR="00D1307D" w:rsidRPr="00107F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07D"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введении в действие документации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D1307D" w:rsidRPr="00107F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47FA0F" w14:textId="3EA2635C" w:rsidR="00D1307D" w:rsidRPr="00107FEF" w:rsidRDefault="00D1307D" w:rsidP="00E9091A">
            <w:pPr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A0679"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по управлению документацией и записями </w:t>
            </w:r>
            <w:r w:rsidR="00107FEF" w:rsidRPr="00107F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1D94576" w14:textId="42BDC304" w:rsidR="005A0679" w:rsidRDefault="00D1307D" w:rsidP="00E9091A">
            <w:pPr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07FEF" w:rsidRPr="00107F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A0679" w:rsidRPr="00107FE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методическое сопровождение </w:t>
            </w:r>
            <w:r w:rsidRPr="00107FEF">
              <w:rPr>
                <w:rFonts w:ascii="Times New Roman" w:hAnsi="Times New Roman" w:cs="Times New Roman"/>
                <w:sz w:val="24"/>
                <w:szCs w:val="24"/>
              </w:rPr>
              <w:t>работ в соответствии с утвержденным графиком.</w:t>
            </w:r>
          </w:p>
          <w:p w14:paraId="04EF5B01" w14:textId="77777777" w:rsidR="00107FEF" w:rsidRPr="00107FEF" w:rsidRDefault="00107FEF" w:rsidP="00E9091A">
            <w:pPr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16F851" w14:textId="42994A6A" w:rsidR="005A0679" w:rsidRPr="00D356CC" w:rsidRDefault="005A0679" w:rsidP="00D356CC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CC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="00107FEF" w:rsidRPr="00D356C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356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356CC" w:rsidRPr="00D356C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3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ходе Этапа </w:t>
            </w:r>
            <w:r w:rsidR="00107FEF" w:rsidRPr="00D356C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3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выполняются следующие работы:</w:t>
            </w:r>
          </w:p>
          <w:p w14:paraId="1736A88F" w14:textId="61956EDA" w:rsidR="005A0679" w:rsidRPr="00D356CC" w:rsidRDefault="005A0679" w:rsidP="005A0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107FEF" w:rsidRPr="00D35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D356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диагностического (предсертификационного) аудита </w:t>
            </w:r>
            <w:r w:rsidR="00D356CC" w:rsidRPr="00D35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A4DDE99" w14:textId="407147D6" w:rsidR="005A0679" w:rsidRPr="00D356CC" w:rsidRDefault="005A0679" w:rsidP="00D1307D">
            <w:pPr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56CC" w:rsidRPr="00D356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установление несоответствий;</w:t>
            </w:r>
          </w:p>
          <w:p w14:paraId="034E0EFA" w14:textId="58678729" w:rsidR="005A0679" w:rsidRPr="00D356CC" w:rsidRDefault="005A0679" w:rsidP="00D1307D">
            <w:pPr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56CC" w:rsidRPr="00D356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по устранению несоответствий; </w:t>
            </w:r>
          </w:p>
          <w:p w14:paraId="1369DDA6" w14:textId="58350F3D" w:rsidR="005A0679" w:rsidRPr="00D356CC" w:rsidRDefault="005A0679" w:rsidP="00D356CC">
            <w:pPr>
              <w:spacing w:after="6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56CC" w:rsidRPr="00D356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устранению несоответствий.</w:t>
            </w:r>
          </w:p>
          <w:p w14:paraId="220C0F8D" w14:textId="436092A1" w:rsidR="005A0679" w:rsidRPr="00D356CC" w:rsidRDefault="005A0679" w:rsidP="005A0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D356CC" w:rsidRPr="00D356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D356CC" w:rsidRPr="00D356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Реализация корректирующих мероприятий:</w:t>
            </w:r>
          </w:p>
          <w:p w14:paraId="0E3B1CE7" w14:textId="139D2F12" w:rsidR="005A0679" w:rsidRPr="00D356CC" w:rsidRDefault="005A0679" w:rsidP="00D1307D">
            <w:pPr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 xml:space="preserve">- устранение несоответствий </w:t>
            </w:r>
            <w:r w:rsidR="00D356CC" w:rsidRPr="00D35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E4DD43" w14:textId="60B4BC43" w:rsidR="005A0679" w:rsidRPr="00D356CC" w:rsidRDefault="005A0679" w:rsidP="00D356CC">
            <w:pPr>
              <w:spacing w:after="6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- оценка готовности к сертификации.</w:t>
            </w:r>
          </w:p>
          <w:p w14:paraId="0148F9EC" w14:textId="04934EEC" w:rsidR="005A0679" w:rsidRPr="00D356CC" w:rsidRDefault="00D356CC" w:rsidP="005A0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  <w:r w:rsidR="005A0679" w:rsidRPr="00D356CC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A0679" w:rsidRPr="00D356C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сертификации </w:t>
            </w:r>
            <w:r w:rsidRPr="00D35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5A0679" w:rsidRPr="00D356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E14F8EC" w14:textId="2A3ADE2D" w:rsidR="005A0679" w:rsidRPr="00D356CC" w:rsidRDefault="005A0679" w:rsidP="00D1307D">
            <w:pPr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 xml:space="preserve">- методическая помощь в подготовке документации на сертификацию </w:t>
            </w:r>
            <w:r w:rsidR="00D356CC" w:rsidRPr="00D35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FB899F" w14:textId="77777777" w:rsidR="005A0679" w:rsidRPr="00D356CC" w:rsidRDefault="005A0679" w:rsidP="005A0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35C8F" w14:textId="7EA0ACB2" w:rsidR="005A0679" w:rsidRPr="00D356CC" w:rsidRDefault="005A0679" w:rsidP="00D356CC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CC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="00D356CC" w:rsidRPr="00D356C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356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356CC" w:rsidRPr="00D356C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3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ходе Этапа </w:t>
            </w:r>
            <w:r w:rsidR="00D356CC" w:rsidRPr="00D356C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3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выполняются следующие работы:</w:t>
            </w:r>
          </w:p>
          <w:p w14:paraId="59EC912A" w14:textId="2E0C214B" w:rsidR="005A0679" w:rsidRPr="00D356CC" w:rsidRDefault="005A0679" w:rsidP="005A0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D356CC" w:rsidRPr="00D35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D356CC" w:rsidRPr="00D356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Сопровождение процедуры подачи Заказчиком заявки в сертификационный орган на сертификацию:</w:t>
            </w:r>
          </w:p>
          <w:p w14:paraId="5E011DD5" w14:textId="3F7F744A" w:rsidR="005A0679" w:rsidRPr="00D356CC" w:rsidRDefault="005A0679" w:rsidP="00D356CC">
            <w:pPr>
              <w:spacing w:after="6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56CC" w:rsidRPr="00D356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методическая помощь в комплектации пакета документов и заявки для подачи Заказчиком в сертификационный орган</w:t>
            </w:r>
            <w:r w:rsidR="00D1307D" w:rsidRPr="00D35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2B77903" w14:textId="6D399653" w:rsidR="005A0679" w:rsidRPr="00D356CC" w:rsidRDefault="005A0679" w:rsidP="005A06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D356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D356CC" w:rsidRPr="00D356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Консультации по устранению замечаний по результатам рассматриваемых этапов сертификационного аудита:</w:t>
            </w:r>
          </w:p>
          <w:p w14:paraId="11AD6A04" w14:textId="300B12EC" w:rsidR="005A0679" w:rsidRPr="00D356CC" w:rsidRDefault="005A0679" w:rsidP="00D1307D">
            <w:pPr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56CC" w:rsidRPr="00D356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разработка плана корректирующих и предупреждающих действий и подготовка необходимых документов для устранения замечаний, выданных сертификационным органом;</w:t>
            </w:r>
          </w:p>
          <w:p w14:paraId="0143A3C3" w14:textId="44530654" w:rsidR="005A0679" w:rsidRPr="007F1E1F" w:rsidRDefault="005A0679" w:rsidP="00D356CC">
            <w:pPr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56CC" w:rsidRPr="00D356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при актуализации документов </w:t>
            </w:r>
            <w:r w:rsidR="00D356CC" w:rsidRPr="00D35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D35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0679" w:rsidRPr="007F1E1F" w14:paraId="0DFA0768" w14:textId="77777777" w:rsidTr="0025710C">
        <w:trPr>
          <w:trHeight w:val="353"/>
        </w:trPr>
        <w:tc>
          <w:tcPr>
            <w:tcW w:w="1538" w:type="pct"/>
          </w:tcPr>
          <w:p w14:paraId="3DE75F6D" w14:textId="15ECCE75" w:rsidR="005A0679" w:rsidRPr="001F0771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Особые условия</w:t>
            </w:r>
          </w:p>
        </w:tc>
        <w:tc>
          <w:tcPr>
            <w:tcW w:w="3462" w:type="pct"/>
          </w:tcPr>
          <w:p w14:paraId="0141B73C" w14:textId="114EFD3C" w:rsidR="005A0679" w:rsidRPr="001F0771" w:rsidRDefault="005A0679" w:rsidP="005A0679">
            <w:pPr>
              <w:numPr>
                <w:ilvl w:val="1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771">
              <w:rPr>
                <w:rFonts w:ascii="Times New Roman" w:hAnsi="Times New Roman" w:cs="Times New Roman"/>
                <w:sz w:val="24"/>
                <w:szCs w:val="24"/>
              </w:rPr>
              <w:t xml:space="preserve">Услуги оказываются в соответствии с требованиями международного стандарта 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ISO </w:t>
            </w:r>
            <w:r w:rsidR="001F0771"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 объемах, достаточных для сертификации на соответствие требованиям международного стандарта ISO </w:t>
            </w:r>
            <w:r w:rsidR="001F0771"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3BA5274" w14:textId="7DA64255" w:rsidR="005A0679" w:rsidRPr="001F0771" w:rsidRDefault="005A0679" w:rsidP="001F0771">
            <w:pPr>
              <w:numPr>
                <w:ilvl w:val="1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Сертификат соответствия системы </w:t>
            </w:r>
            <w:r w:rsidR="001F0771"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>менеджмента промышленной безопасности и охраны труда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требованиям ISO </w:t>
            </w:r>
            <w:r w:rsidR="001F0771"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="00E94AA3"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международной сети Заказчик будет получать у сертификационного органа, аккредитованного </w:t>
            </w:r>
            <w:r w:rsidR="00952339"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Международном форуме по аккредитации (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International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Accreditation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Forum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IAF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5A0679" w:rsidRPr="007F1E1F" w14:paraId="49CC3B01" w14:textId="77777777" w:rsidTr="0025710C">
        <w:trPr>
          <w:trHeight w:val="353"/>
        </w:trPr>
        <w:tc>
          <w:tcPr>
            <w:tcW w:w="1538" w:type="pct"/>
          </w:tcPr>
          <w:p w14:paraId="4BFADD66" w14:textId="77777777" w:rsidR="005A0679" w:rsidRPr="005C55BB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работ. Состав выпускаемых материалов</w:t>
            </w:r>
          </w:p>
        </w:tc>
        <w:tc>
          <w:tcPr>
            <w:tcW w:w="3462" w:type="pct"/>
          </w:tcPr>
          <w:p w14:paraId="5A411C60" w14:textId="40FD1EDC" w:rsidR="005A0679" w:rsidRPr="005C55BB" w:rsidRDefault="005A0679" w:rsidP="005C55B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По результатам оказанных услуг Исполнитель представляет заказчику:</w:t>
            </w:r>
          </w:p>
          <w:p w14:paraId="2C556C1D" w14:textId="5BEFCC5E" w:rsidR="005A0679" w:rsidRPr="005C55BB" w:rsidRDefault="005A0679" w:rsidP="005A06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</w:t>
            </w:r>
            <w:r w:rsidR="005C55BB"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</w:t>
            </w:r>
            <w:r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Результатом услуг по Этапу 1 являются:</w:t>
            </w:r>
          </w:p>
          <w:p w14:paraId="0F4AE811" w14:textId="36DE0674" w:rsidR="005A0679" w:rsidRPr="005C55BB" w:rsidRDefault="005A0679" w:rsidP="00952339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отчет о состоянии </w:t>
            </w:r>
            <w:r w:rsidR="005C55BB" w:rsidRPr="005C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Заказчика и степени соответствия ее требованиям стандарта ISO 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220A5D9" w14:textId="668EC372" w:rsidR="005A0679" w:rsidRPr="005C55BB" w:rsidRDefault="005A0679" w:rsidP="00952339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схема взаимодействия процессов </w:t>
            </w:r>
            <w:r w:rsidR="005C55BB" w:rsidRPr="005C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r w:rsidR="00DB6ABD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ОАО «Иркутская электросетевая компания»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6FDFBB67" w14:textId="116AB139" w:rsidR="00CD60EF" w:rsidRPr="005C55BB" w:rsidRDefault="00CD60EF" w:rsidP="00952339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реестр значимых аспектов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области охраны труда и промышленной безопасности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434A69D" w14:textId="19407DF3" w:rsidR="005A0679" w:rsidRPr="005C55BB" w:rsidRDefault="005A0679" w:rsidP="00952339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план-график услуг по внедрению </w:t>
            </w:r>
            <w:r w:rsidR="005C55BB" w:rsidRPr="005C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указанием ответственных по каждому виду работ и сроков проведения работ.</w:t>
            </w:r>
          </w:p>
          <w:p w14:paraId="78295811" w14:textId="77777777" w:rsidR="005C55BB" w:rsidRDefault="005C55BB" w:rsidP="005A06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  <w:p w14:paraId="1E460A55" w14:textId="5D6EAB2B" w:rsidR="005A0679" w:rsidRPr="005C55BB" w:rsidRDefault="005A0679" w:rsidP="005A06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  <w:r w:rsid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5C55BB"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 </w:t>
            </w:r>
            <w:r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Результатом услуг по Этапу </w:t>
            </w:r>
            <w:r w:rsidR="005C55BB"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являются:</w:t>
            </w:r>
          </w:p>
          <w:p w14:paraId="355ACF96" w14:textId="35A3BAA9" w:rsidR="005A0679" w:rsidRPr="005C55BB" w:rsidRDefault="005A0679" w:rsidP="00952339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план-график разработки документации </w:t>
            </w:r>
            <w:r w:rsidR="005C55BB" w:rsidRPr="005C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, стандарт организации по управлению всеми видами документации;</w:t>
            </w:r>
          </w:p>
          <w:p w14:paraId="50BAA58C" w14:textId="50A7FC17" w:rsidR="005A0679" w:rsidRPr="005C55BB" w:rsidRDefault="005A0679" w:rsidP="00952339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перечень и проекты разрабатываемых документов </w:t>
            </w:r>
            <w:r w:rsidR="005C55BB" w:rsidRPr="005C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(документация </w:t>
            </w:r>
            <w:r w:rsidR="005C55BB" w:rsidRPr="005C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положение о представителе руководства по </w:t>
            </w:r>
            <w:r w:rsidR="005C55BB" w:rsidRPr="005C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политика, цели в области </w:t>
            </w:r>
            <w:r w:rsidR="005C55BB" w:rsidRPr="005C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952339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8759418" w14:textId="2B9B5038" w:rsidR="005A0679" w:rsidRPr="005C55BB" w:rsidRDefault="005A0679" w:rsidP="005C55BB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владельцев процессов, закрепление границ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процессов;</w:t>
            </w:r>
          </w:p>
          <w:p w14:paraId="20CB9F20" w14:textId="678D2631" w:rsidR="005A0679" w:rsidRDefault="005A0679" w:rsidP="00952339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предварительные состав, содержание, цели и основные характеристики процессов </w:t>
            </w:r>
            <w:r w:rsidR="005C55BB" w:rsidRPr="005C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СМПБиОТ.</w:t>
            </w:r>
          </w:p>
          <w:p w14:paraId="2CFF1AB1" w14:textId="77777777" w:rsidR="005C55BB" w:rsidRPr="007F1E1F" w:rsidRDefault="005C55BB" w:rsidP="00952339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14:paraId="1955244E" w14:textId="5DB62F94" w:rsidR="005A0679" w:rsidRPr="005C55BB" w:rsidRDefault="005A0679" w:rsidP="005A06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  <w:r w:rsidR="005C55BB"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3. </w:t>
            </w:r>
            <w:r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Результатом услуг по Этапу </w:t>
            </w:r>
            <w:r w:rsidR="005C55BB"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являются:</w:t>
            </w:r>
          </w:p>
          <w:p w14:paraId="3A1C77A4" w14:textId="632B46DB" w:rsidR="005A0679" w:rsidRPr="005C55BB" w:rsidRDefault="005A0679" w:rsidP="00952339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отчет о степени готовности </w:t>
            </w:r>
            <w:r w:rsidR="005C55BB" w:rsidRPr="005C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сертификации;</w:t>
            </w:r>
          </w:p>
          <w:p w14:paraId="7BFCB46F" w14:textId="4FC8012B" w:rsidR="005A0679" w:rsidRPr="005C55BB" w:rsidRDefault="005A0679" w:rsidP="00952339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мероприятия по устранению несоответствий; </w:t>
            </w:r>
          </w:p>
          <w:p w14:paraId="4EF19BDF" w14:textId="7BBE76C0" w:rsidR="005A0679" w:rsidRPr="005C55BB" w:rsidRDefault="005A0679" w:rsidP="00952339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отчет об устранении несоответствий требованиям </w:t>
            </w:r>
            <w:r w:rsidR="005C55BB" w:rsidRPr="005C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9CF5238" w14:textId="7AE5E929" w:rsidR="005A0679" w:rsidRPr="005C55BB" w:rsidRDefault="005A0679" w:rsidP="00952339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готовности к сертификации;</w:t>
            </w:r>
          </w:p>
          <w:p w14:paraId="6926B553" w14:textId="31350216" w:rsidR="005A0679" w:rsidRPr="005C55BB" w:rsidRDefault="005A0679" w:rsidP="00952339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 заявочных документов на сертификацию с учетом требований выбранного Заказчиком органа сертификации.</w:t>
            </w:r>
          </w:p>
          <w:p w14:paraId="599DE2AD" w14:textId="77777777" w:rsidR="005C55BB" w:rsidRPr="007F1E1F" w:rsidRDefault="005C55BB" w:rsidP="00952339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  <w:p w14:paraId="4D0C5A30" w14:textId="17C9EFF6" w:rsidR="005A0679" w:rsidRPr="005C55BB" w:rsidRDefault="005A0679" w:rsidP="005A06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  <w:r w:rsidR="005C55BB"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4. </w:t>
            </w:r>
            <w:r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Результатом услуг по Этапу </w:t>
            </w:r>
            <w:r w:rsidR="005C55BB"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5C55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являются:</w:t>
            </w:r>
          </w:p>
          <w:p w14:paraId="7A02556F" w14:textId="517F5237" w:rsidR="005A0679" w:rsidRPr="005C55BB" w:rsidRDefault="005A0679" w:rsidP="00952339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план проведения корректирующих и предупреждающих действий, актуализированные документы.</w:t>
            </w:r>
          </w:p>
          <w:p w14:paraId="077FB841" w14:textId="2B611B76" w:rsidR="005A0679" w:rsidRPr="007F1E1F" w:rsidRDefault="005A0679" w:rsidP="005C55BB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корректно укомплектованный пакет документов и правильно оформленная заявка на сертификацию</w:t>
            </w:r>
            <w:r w:rsidR="005C55BB"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5A0679" w:rsidRPr="007F1E1F" w14:paraId="0A6A9B2D" w14:textId="77777777" w:rsidTr="0025710C">
        <w:trPr>
          <w:trHeight w:val="353"/>
        </w:trPr>
        <w:tc>
          <w:tcPr>
            <w:tcW w:w="1538" w:type="pct"/>
          </w:tcPr>
          <w:p w14:paraId="19EC8517" w14:textId="31BF2291" w:rsidR="005A0679" w:rsidRPr="00D930F9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0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 по качеству оказываемых услуг </w:t>
            </w:r>
          </w:p>
        </w:tc>
        <w:tc>
          <w:tcPr>
            <w:tcW w:w="3462" w:type="pct"/>
          </w:tcPr>
          <w:p w14:paraId="0D067ED7" w14:textId="053BCFA6" w:rsidR="005A0679" w:rsidRPr="00D930F9" w:rsidRDefault="000746E2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.1</w:t>
            </w:r>
            <w:r w:rsidR="005C55BB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Исполнитель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должен иметь подтвержденный опыт консультирования по </w:t>
            </w:r>
            <w:r w:rsidR="005C55BB" w:rsidRPr="00D93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в энергетической отрасл</w:t>
            </w:r>
            <w:r w:rsidR="00E94AA3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</w:t>
            </w:r>
            <w:r w:rsidR="00502D7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промышленности (копии договоров, копии актов выполненных работ, рекомендательные письма).</w:t>
            </w:r>
          </w:p>
          <w:p w14:paraId="4D3CBE18" w14:textId="64245846" w:rsidR="005A0679" w:rsidRPr="00D930F9" w:rsidRDefault="005A0679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</w:t>
            </w:r>
            <w:r w:rsidR="000746E2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3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.2</w:t>
            </w:r>
            <w:r w:rsidR="005C55BB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Исполнитель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должен иметь успешный опыт в реализации консалтинговых проектов по развитию </w:t>
            </w:r>
            <w:r w:rsidR="005C55BB" w:rsidRPr="00D93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в к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рупных международных компаниях</w:t>
            </w:r>
            <w:r w:rsidR="00502D7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(копии договоров, копии актов выполненных работ, рекомендательные письма)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</w:t>
            </w:r>
          </w:p>
          <w:p w14:paraId="7B7AAFC9" w14:textId="7BAB4C6B" w:rsidR="00C64EA5" w:rsidRPr="00D930F9" w:rsidRDefault="000746E2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.3</w:t>
            </w:r>
            <w:r w:rsidR="005C55BB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C64EA5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Исполнитель должен иметь подтвержденный статус официального партнера органа по сертификации, аккредитованного органом по аккредитации - членом IAF и подписантом соглашения о международном признании аккредитаций IAF MLA.</w:t>
            </w:r>
          </w:p>
          <w:p w14:paraId="20B10F9B" w14:textId="30D5717D" w:rsidR="005A0679" w:rsidRPr="00D930F9" w:rsidRDefault="000746E2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.4</w:t>
            </w:r>
            <w:r w:rsidR="005C55BB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Высокий уровень компетенции консультантов:</w:t>
            </w:r>
          </w:p>
          <w:p w14:paraId="6260BAF6" w14:textId="217BEB0D" w:rsidR="005A0679" w:rsidRPr="00D930F9" w:rsidRDefault="00D54214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="005C55BB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 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к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онсультанты 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Исполнителя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должны иметь статус ведущего аудитора по стандартам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ISO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5C55BB" w:rsidRPr="00D930F9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в органе по сертификации, члене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IAF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;</w:t>
            </w:r>
          </w:p>
          <w:p w14:paraId="30FDDC12" w14:textId="23D2886E" w:rsidR="005A0679" w:rsidRPr="00D930F9" w:rsidRDefault="00D54214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 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к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онсультанты 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Исполнителя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должны иметь опыт консультирования по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ISO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D930F9" w:rsidRPr="00D930F9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не менее 10 лет;</w:t>
            </w:r>
          </w:p>
          <w:p w14:paraId="15F07DA0" w14:textId="7456FD6E" w:rsidR="005A0679" w:rsidRPr="00D930F9" w:rsidRDefault="00D54214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 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к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онсультанты 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Исполнителя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должны иметь опыт проведения сертификационных аудитов по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ISO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D930F9" w:rsidRPr="00D930F9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не менее 10 лет в органе по сертификации, члене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IAF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;</w:t>
            </w:r>
          </w:p>
          <w:p w14:paraId="6198F83D" w14:textId="2586B934" w:rsidR="005A0679" w:rsidRPr="00D930F9" w:rsidRDefault="00D54214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 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к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онсультанты 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Исполнителя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должны иметь опыт штатной работы в </w:t>
            </w:r>
            <w:r w:rsidR="00E94AA3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энергетических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Компани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ях </w:t>
            </w:r>
            <w:r w:rsidR="005B60BB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в области экологической безопасности или систем менеджмента;</w:t>
            </w:r>
          </w:p>
          <w:p w14:paraId="4478140D" w14:textId="6A076778" w:rsidR="005A0679" w:rsidRPr="00D930F9" w:rsidRDefault="00D54214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-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 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к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онсультанты 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Исполнителя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должны иметь опыт по успешному внедрению </w:t>
            </w:r>
            <w:r w:rsidR="00D930F9" w:rsidRPr="00D93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в крупных энергетических Компаниях</w:t>
            </w:r>
            <w:r w:rsidR="00E94AA3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</w:t>
            </w:r>
          </w:p>
          <w:p w14:paraId="3FC988A7" w14:textId="06BAD94E" w:rsidR="005A0679" w:rsidRPr="00D930F9" w:rsidRDefault="000746E2" w:rsidP="00D54214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.5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Наличие экспертов по сертификации в квалификационном составе консультантов (аудиторов), подтверждение удостоверениями. </w:t>
            </w:r>
          </w:p>
          <w:p w14:paraId="1555F20C" w14:textId="1E2ED677" w:rsidR="005A0679" w:rsidRPr="00D930F9" w:rsidRDefault="000746E2" w:rsidP="00D54214">
            <w:pPr>
              <w:pStyle w:val="a3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.6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Возможность обучения персонала Заказчика</w:t>
            </w:r>
            <w:r w:rsidR="005A0679" w:rsidRPr="00D930F9" w:rsidDel="005568E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современным принципам менеджмента с выдачей удостоверения о прохождении обучения. Наличие лицензии на осуществление образовательной деятельности.</w:t>
            </w:r>
          </w:p>
          <w:p w14:paraId="5A5B924C" w14:textId="239FBC5D" w:rsidR="005A0679" w:rsidRPr="00D930F9" w:rsidRDefault="000746E2" w:rsidP="005A0679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.7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Продолжительность работы на рынке консалтинговых услуг – более 10 лет.</w:t>
            </w:r>
          </w:p>
          <w:p w14:paraId="0A390F75" w14:textId="4AE09E3E" w:rsidR="005A0679" w:rsidRPr="00D930F9" w:rsidRDefault="000746E2" w:rsidP="005A0679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.8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Количество оказанных консалтинговых услуг по внедрению систем менеджмента - не менее 5, подтверждение письмами отзывами организаций.</w:t>
            </w:r>
          </w:p>
          <w:p w14:paraId="0149DA4C" w14:textId="683D1D96" w:rsidR="005A0679" w:rsidRPr="00D930F9" w:rsidRDefault="000746E2" w:rsidP="005A0679">
            <w:pPr>
              <w:pStyle w:val="a3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9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Количество сертификатов на соответствие требованиям международных стандартов, полученных российскими организациями, после внедрения 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исполнителе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м системы менеджмента - не менее 5, подтверждение официальными письмами сертификационных органов. </w:t>
            </w:r>
          </w:p>
          <w:p w14:paraId="21BA7D6E" w14:textId="608D86CA" w:rsidR="005A0679" w:rsidRPr="007F1E1F" w:rsidRDefault="000746E2" w:rsidP="00D930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.10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 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Наличие в списке сертификационных органов, выдавших сертификаты международного образца на соответствие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lastRenderedPageBreak/>
              <w:t xml:space="preserve">требованиям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ISO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D930F9" w:rsidRPr="00D930F9">
              <w:rPr>
                <w:rFonts w:ascii="Times New Roman" w:hAnsi="Times New Roman" w:cs="Times New Roman"/>
                <w:bCs/>
                <w:sz w:val="24"/>
                <w:szCs w:val="24"/>
              </w:rPr>
              <w:t>45001:2018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по результатам оказания консалтинговых услуг </w:t>
            </w:r>
            <w:r w:rsidR="00D1758C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исполнителя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, любого из нижеперечисленных -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Det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Norske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Veritas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,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Bureau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Veritas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, </w:t>
            </w:r>
            <w:r w:rsidR="0000302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BSI, Quality Austria,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TUV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NORD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CERT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/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TUV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Th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ü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ringen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, Ассоциация по сертификации «Русский Регистр». </w:t>
            </w:r>
          </w:p>
        </w:tc>
      </w:tr>
      <w:tr w:rsidR="005A0679" w:rsidRPr="007F1E1F" w14:paraId="45DEBE74" w14:textId="77777777" w:rsidTr="0025710C">
        <w:trPr>
          <w:trHeight w:val="353"/>
        </w:trPr>
        <w:tc>
          <w:tcPr>
            <w:tcW w:w="1538" w:type="pct"/>
          </w:tcPr>
          <w:p w14:paraId="09C6121C" w14:textId="47304E0B" w:rsidR="005A0679" w:rsidRPr="00481302" w:rsidRDefault="005A0679" w:rsidP="00D1758C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</w:t>
            </w:r>
            <w:r w:rsidR="00D1758C" w:rsidRPr="00481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</w:p>
        </w:tc>
        <w:tc>
          <w:tcPr>
            <w:tcW w:w="3462" w:type="pct"/>
          </w:tcPr>
          <w:p w14:paraId="0EB160E4" w14:textId="708F51AF" w:rsidR="005A0679" w:rsidRPr="00481302" w:rsidRDefault="00D1758C" w:rsidP="00D1758C">
            <w:pPr>
              <w:tabs>
                <w:tab w:val="left" w:pos="5880"/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4813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В</w:t>
            </w:r>
            <w:r w:rsidR="005A0679" w:rsidRPr="004813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соответствии с Календарным план</w:t>
            </w:r>
            <w:r w:rsidRPr="004813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ом</w:t>
            </w:r>
            <w:r w:rsidR="005A0679" w:rsidRPr="004813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-графиком </w:t>
            </w:r>
          </w:p>
        </w:tc>
      </w:tr>
      <w:tr w:rsidR="005A0679" w:rsidRPr="007F1E1F" w14:paraId="7954F677" w14:textId="77777777" w:rsidTr="0025710C">
        <w:trPr>
          <w:trHeight w:val="720"/>
        </w:trPr>
        <w:tc>
          <w:tcPr>
            <w:tcW w:w="1538" w:type="pct"/>
          </w:tcPr>
          <w:p w14:paraId="0D3D47C1" w14:textId="27E9B869" w:rsidR="005A0679" w:rsidRPr="00481302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</w:t>
            </w:r>
            <w:r w:rsidR="00D930F9" w:rsidRPr="00481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ования к оформлению и передаче </w:t>
            </w:r>
            <w:r w:rsidRPr="00481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</w:p>
        </w:tc>
        <w:tc>
          <w:tcPr>
            <w:tcW w:w="3462" w:type="pct"/>
            <w:vAlign w:val="center"/>
          </w:tcPr>
          <w:p w14:paraId="58240808" w14:textId="12205A66" w:rsidR="005A0679" w:rsidRPr="00481302" w:rsidRDefault="005A0679" w:rsidP="00F8431D">
            <w:pPr>
              <w:tabs>
                <w:tab w:val="left" w:pos="5880"/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4813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Результаты работ передаются Заказчику на бумажном носителе на русском языке в одном экземпляре и в электронном виде в нередактируемом (с подписями) формате (</w:t>
            </w:r>
            <w:r w:rsidRPr="004813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PDF</w:t>
            </w:r>
            <w:r w:rsidRPr="004813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) и редактируемом формате в виде файлов специализированных программ, позволяющих редактировать указанные документы. Экземпляр, выдаваемый в электронном виде, должен быть идентичным экземпляру, выполненному на бумаге.</w:t>
            </w:r>
          </w:p>
        </w:tc>
      </w:tr>
    </w:tbl>
    <w:p w14:paraId="78ED8CCD" w14:textId="4C546B23" w:rsidR="002248D7" w:rsidRDefault="002248D7" w:rsidP="002248D7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D9EF322" w14:textId="35E23BE4" w:rsidR="00D930F9" w:rsidRDefault="00D930F9" w:rsidP="002248D7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432059D1" w14:textId="77777777" w:rsidR="00D930F9" w:rsidRPr="007F1E1F" w:rsidRDefault="00D930F9" w:rsidP="002248D7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8E3F20E" w14:textId="321BABA3" w:rsidR="00F57DD0" w:rsidRPr="00F57DD0" w:rsidRDefault="00D930F9" w:rsidP="00D930F9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Начальник СНОТиПБ</w:t>
      </w:r>
      <w:r w:rsidR="00F57DD0" w:rsidRPr="00F57DD0"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="00F57DD0" w:rsidRPr="00F57DD0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 w:rsidR="00F42C35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F57DD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Ю.М. Алмак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аев</w:t>
      </w:r>
    </w:p>
    <w:sectPr w:rsidR="00F57DD0" w:rsidRPr="00F57DD0" w:rsidSect="00B53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556EA" w14:textId="77777777" w:rsidR="00283F8E" w:rsidRDefault="00283F8E" w:rsidP="009139A9">
      <w:pPr>
        <w:spacing w:after="0" w:line="240" w:lineRule="auto"/>
      </w:pPr>
      <w:r>
        <w:separator/>
      </w:r>
    </w:p>
  </w:endnote>
  <w:endnote w:type="continuationSeparator" w:id="0">
    <w:p w14:paraId="5CAF21CF" w14:textId="77777777" w:rsidR="00283F8E" w:rsidRDefault="00283F8E" w:rsidP="00913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46792" w14:textId="77777777" w:rsidR="00283F8E" w:rsidRDefault="00283F8E" w:rsidP="009139A9">
      <w:pPr>
        <w:spacing w:after="0" w:line="240" w:lineRule="auto"/>
      </w:pPr>
      <w:r>
        <w:separator/>
      </w:r>
    </w:p>
  </w:footnote>
  <w:footnote w:type="continuationSeparator" w:id="0">
    <w:p w14:paraId="0531823B" w14:textId="77777777" w:rsidR="00283F8E" w:rsidRDefault="00283F8E" w:rsidP="00913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66ED"/>
    <w:multiLevelType w:val="multilevel"/>
    <w:tmpl w:val="0D92FA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2D743E"/>
    <w:multiLevelType w:val="multilevel"/>
    <w:tmpl w:val="2EA00F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66D20FE"/>
    <w:multiLevelType w:val="hybridMultilevel"/>
    <w:tmpl w:val="40B27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3221"/>
    <w:multiLevelType w:val="multilevel"/>
    <w:tmpl w:val="BA0CD3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69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  <w:b w:val="0"/>
        <w:bCs w:val="0"/>
      </w:rPr>
    </w:lvl>
  </w:abstractNum>
  <w:abstractNum w:abstractNumId="4" w15:restartNumberingAfterBreak="0">
    <w:nsid w:val="1D0333A0"/>
    <w:multiLevelType w:val="hybridMultilevel"/>
    <w:tmpl w:val="9DB0088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9C1A00"/>
    <w:multiLevelType w:val="hybridMultilevel"/>
    <w:tmpl w:val="0BD64E26"/>
    <w:lvl w:ilvl="0" w:tplc="97CC18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67B89F12">
      <w:numFmt w:val="none"/>
      <w:lvlText w:val=""/>
      <w:lvlJc w:val="left"/>
      <w:pPr>
        <w:tabs>
          <w:tab w:val="num" w:pos="360"/>
        </w:tabs>
      </w:pPr>
    </w:lvl>
    <w:lvl w:ilvl="2" w:tplc="18B41294">
      <w:numFmt w:val="none"/>
      <w:lvlText w:val=""/>
      <w:lvlJc w:val="left"/>
      <w:pPr>
        <w:tabs>
          <w:tab w:val="num" w:pos="360"/>
        </w:tabs>
      </w:pPr>
    </w:lvl>
    <w:lvl w:ilvl="3" w:tplc="1DBC1EF0">
      <w:numFmt w:val="none"/>
      <w:lvlText w:val=""/>
      <w:lvlJc w:val="left"/>
      <w:pPr>
        <w:tabs>
          <w:tab w:val="num" w:pos="360"/>
        </w:tabs>
      </w:pPr>
    </w:lvl>
    <w:lvl w:ilvl="4" w:tplc="58BA2D1A">
      <w:numFmt w:val="none"/>
      <w:lvlText w:val=""/>
      <w:lvlJc w:val="left"/>
      <w:pPr>
        <w:tabs>
          <w:tab w:val="num" w:pos="360"/>
        </w:tabs>
      </w:pPr>
    </w:lvl>
    <w:lvl w:ilvl="5" w:tplc="A536A56E">
      <w:numFmt w:val="none"/>
      <w:lvlText w:val=""/>
      <w:lvlJc w:val="left"/>
      <w:pPr>
        <w:tabs>
          <w:tab w:val="num" w:pos="360"/>
        </w:tabs>
      </w:pPr>
    </w:lvl>
    <w:lvl w:ilvl="6" w:tplc="FF4EDFEA">
      <w:numFmt w:val="none"/>
      <w:lvlText w:val=""/>
      <w:lvlJc w:val="left"/>
      <w:pPr>
        <w:tabs>
          <w:tab w:val="num" w:pos="360"/>
        </w:tabs>
      </w:pPr>
    </w:lvl>
    <w:lvl w:ilvl="7" w:tplc="CDBA0A32">
      <w:numFmt w:val="none"/>
      <w:lvlText w:val=""/>
      <w:lvlJc w:val="left"/>
      <w:pPr>
        <w:tabs>
          <w:tab w:val="num" w:pos="360"/>
        </w:tabs>
      </w:pPr>
    </w:lvl>
    <w:lvl w:ilvl="8" w:tplc="7BF4C68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F7B5A9C"/>
    <w:multiLevelType w:val="hybridMultilevel"/>
    <w:tmpl w:val="C194C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10670"/>
    <w:multiLevelType w:val="hybridMultilevel"/>
    <w:tmpl w:val="79983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659A4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07F2EEE"/>
    <w:multiLevelType w:val="multilevel"/>
    <w:tmpl w:val="E0B62C32"/>
    <w:lvl w:ilvl="0">
      <w:start w:val="4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0A56CE8"/>
    <w:multiLevelType w:val="hybridMultilevel"/>
    <w:tmpl w:val="4FA01DC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3B60515"/>
    <w:multiLevelType w:val="hybridMultilevel"/>
    <w:tmpl w:val="E13C5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96001"/>
    <w:multiLevelType w:val="hybridMultilevel"/>
    <w:tmpl w:val="874273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BC3526"/>
    <w:multiLevelType w:val="hybridMultilevel"/>
    <w:tmpl w:val="5D18F7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1A4093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505DD2"/>
    <w:multiLevelType w:val="hybridMultilevel"/>
    <w:tmpl w:val="3A1A8338"/>
    <w:lvl w:ilvl="0" w:tplc="E20A2C56">
      <w:start w:val="1"/>
      <w:numFmt w:val="bullet"/>
      <w:lvlText w:val="–"/>
      <w:lvlJc w:val="left"/>
      <w:pPr>
        <w:ind w:left="2149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26C423D"/>
    <w:multiLevelType w:val="multilevel"/>
    <w:tmpl w:val="5C5CC40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37325F4"/>
    <w:multiLevelType w:val="hybridMultilevel"/>
    <w:tmpl w:val="90489B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B213C3C"/>
    <w:multiLevelType w:val="hybridMultilevel"/>
    <w:tmpl w:val="79A2D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717A3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22145B8"/>
    <w:multiLevelType w:val="hybridMultilevel"/>
    <w:tmpl w:val="0BD64E26"/>
    <w:lvl w:ilvl="0" w:tplc="97CC18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67B89F12">
      <w:numFmt w:val="none"/>
      <w:lvlText w:val=""/>
      <w:lvlJc w:val="left"/>
      <w:pPr>
        <w:tabs>
          <w:tab w:val="num" w:pos="360"/>
        </w:tabs>
      </w:pPr>
    </w:lvl>
    <w:lvl w:ilvl="2" w:tplc="18B41294">
      <w:numFmt w:val="none"/>
      <w:lvlText w:val=""/>
      <w:lvlJc w:val="left"/>
      <w:pPr>
        <w:tabs>
          <w:tab w:val="num" w:pos="360"/>
        </w:tabs>
      </w:pPr>
    </w:lvl>
    <w:lvl w:ilvl="3" w:tplc="1DBC1EF0">
      <w:numFmt w:val="none"/>
      <w:lvlText w:val=""/>
      <w:lvlJc w:val="left"/>
      <w:pPr>
        <w:tabs>
          <w:tab w:val="num" w:pos="360"/>
        </w:tabs>
      </w:pPr>
    </w:lvl>
    <w:lvl w:ilvl="4" w:tplc="58BA2D1A">
      <w:numFmt w:val="none"/>
      <w:lvlText w:val=""/>
      <w:lvlJc w:val="left"/>
      <w:pPr>
        <w:tabs>
          <w:tab w:val="num" w:pos="360"/>
        </w:tabs>
      </w:pPr>
    </w:lvl>
    <w:lvl w:ilvl="5" w:tplc="A536A56E">
      <w:numFmt w:val="none"/>
      <w:lvlText w:val=""/>
      <w:lvlJc w:val="left"/>
      <w:pPr>
        <w:tabs>
          <w:tab w:val="num" w:pos="360"/>
        </w:tabs>
      </w:pPr>
    </w:lvl>
    <w:lvl w:ilvl="6" w:tplc="FF4EDFEA">
      <w:numFmt w:val="none"/>
      <w:lvlText w:val=""/>
      <w:lvlJc w:val="left"/>
      <w:pPr>
        <w:tabs>
          <w:tab w:val="num" w:pos="360"/>
        </w:tabs>
      </w:pPr>
    </w:lvl>
    <w:lvl w:ilvl="7" w:tplc="CDBA0A32">
      <w:numFmt w:val="none"/>
      <w:lvlText w:val=""/>
      <w:lvlJc w:val="left"/>
      <w:pPr>
        <w:tabs>
          <w:tab w:val="num" w:pos="360"/>
        </w:tabs>
      </w:pPr>
    </w:lvl>
    <w:lvl w:ilvl="8" w:tplc="7BF4C686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FFD1B02"/>
    <w:multiLevelType w:val="hybridMultilevel"/>
    <w:tmpl w:val="0BD64E26"/>
    <w:lvl w:ilvl="0" w:tplc="97CC18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67B89F12">
      <w:numFmt w:val="none"/>
      <w:lvlText w:val=""/>
      <w:lvlJc w:val="left"/>
      <w:pPr>
        <w:tabs>
          <w:tab w:val="num" w:pos="360"/>
        </w:tabs>
      </w:pPr>
    </w:lvl>
    <w:lvl w:ilvl="2" w:tplc="18B41294">
      <w:numFmt w:val="none"/>
      <w:lvlText w:val=""/>
      <w:lvlJc w:val="left"/>
      <w:pPr>
        <w:tabs>
          <w:tab w:val="num" w:pos="360"/>
        </w:tabs>
      </w:pPr>
    </w:lvl>
    <w:lvl w:ilvl="3" w:tplc="1DBC1EF0">
      <w:numFmt w:val="none"/>
      <w:lvlText w:val=""/>
      <w:lvlJc w:val="left"/>
      <w:pPr>
        <w:tabs>
          <w:tab w:val="num" w:pos="360"/>
        </w:tabs>
      </w:pPr>
    </w:lvl>
    <w:lvl w:ilvl="4" w:tplc="58BA2D1A">
      <w:numFmt w:val="none"/>
      <w:lvlText w:val=""/>
      <w:lvlJc w:val="left"/>
      <w:pPr>
        <w:tabs>
          <w:tab w:val="num" w:pos="360"/>
        </w:tabs>
      </w:pPr>
    </w:lvl>
    <w:lvl w:ilvl="5" w:tplc="A536A56E">
      <w:numFmt w:val="none"/>
      <w:lvlText w:val=""/>
      <w:lvlJc w:val="left"/>
      <w:pPr>
        <w:tabs>
          <w:tab w:val="num" w:pos="360"/>
        </w:tabs>
      </w:pPr>
    </w:lvl>
    <w:lvl w:ilvl="6" w:tplc="FF4EDFEA">
      <w:numFmt w:val="none"/>
      <w:lvlText w:val=""/>
      <w:lvlJc w:val="left"/>
      <w:pPr>
        <w:tabs>
          <w:tab w:val="num" w:pos="360"/>
        </w:tabs>
      </w:pPr>
    </w:lvl>
    <w:lvl w:ilvl="7" w:tplc="CDBA0A32">
      <w:numFmt w:val="none"/>
      <w:lvlText w:val=""/>
      <w:lvlJc w:val="left"/>
      <w:pPr>
        <w:tabs>
          <w:tab w:val="num" w:pos="360"/>
        </w:tabs>
      </w:pPr>
    </w:lvl>
    <w:lvl w:ilvl="8" w:tplc="7BF4C68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13"/>
  </w:num>
  <w:num w:numId="5">
    <w:abstractNumId w:val="1"/>
  </w:num>
  <w:num w:numId="6">
    <w:abstractNumId w:val="12"/>
  </w:num>
  <w:num w:numId="7">
    <w:abstractNumId w:val="14"/>
  </w:num>
  <w:num w:numId="8">
    <w:abstractNumId w:val="3"/>
  </w:num>
  <w:num w:numId="9">
    <w:abstractNumId w:val="12"/>
  </w:num>
  <w:num w:numId="10">
    <w:abstractNumId w:val="16"/>
  </w:num>
  <w:num w:numId="11">
    <w:abstractNumId w:val="0"/>
  </w:num>
  <w:num w:numId="12">
    <w:abstractNumId w:val="5"/>
  </w:num>
  <w:num w:numId="13">
    <w:abstractNumId w:val="20"/>
  </w:num>
  <w:num w:numId="14">
    <w:abstractNumId w:val="4"/>
  </w:num>
  <w:num w:numId="15">
    <w:abstractNumId w:val="19"/>
  </w:num>
  <w:num w:numId="16">
    <w:abstractNumId w:val="10"/>
  </w:num>
  <w:num w:numId="17">
    <w:abstractNumId w:val="9"/>
  </w:num>
  <w:num w:numId="18">
    <w:abstractNumId w:val="17"/>
  </w:num>
  <w:num w:numId="19">
    <w:abstractNumId w:val="8"/>
  </w:num>
  <w:num w:numId="20">
    <w:abstractNumId w:val="6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3B2"/>
    <w:rsid w:val="00003029"/>
    <w:rsid w:val="0002009C"/>
    <w:rsid w:val="00045CF2"/>
    <w:rsid w:val="00062418"/>
    <w:rsid w:val="000700AB"/>
    <w:rsid w:val="000746E2"/>
    <w:rsid w:val="00091F0A"/>
    <w:rsid w:val="000A1BCC"/>
    <w:rsid w:val="000A3352"/>
    <w:rsid w:val="000A58DF"/>
    <w:rsid w:val="00107FEF"/>
    <w:rsid w:val="00112C46"/>
    <w:rsid w:val="0015308E"/>
    <w:rsid w:val="00153513"/>
    <w:rsid w:val="00185BDB"/>
    <w:rsid w:val="001D06AD"/>
    <w:rsid w:val="001F0771"/>
    <w:rsid w:val="00201D78"/>
    <w:rsid w:val="0020238D"/>
    <w:rsid w:val="002152B6"/>
    <w:rsid w:val="002164B1"/>
    <w:rsid w:val="002248D7"/>
    <w:rsid w:val="002413AD"/>
    <w:rsid w:val="00245E99"/>
    <w:rsid w:val="00251E5B"/>
    <w:rsid w:val="00256F36"/>
    <w:rsid w:val="0025710C"/>
    <w:rsid w:val="0026251E"/>
    <w:rsid w:val="00272E2A"/>
    <w:rsid w:val="00277BD2"/>
    <w:rsid w:val="00283F8E"/>
    <w:rsid w:val="002A48B5"/>
    <w:rsid w:val="002F0035"/>
    <w:rsid w:val="002F5680"/>
    <w:rsid w:val="002F5C1E"/>
    <w:rsid w:val="00301D1B"/>
    <w:rsid w:val="00304123"/>
    <w:rsid w:val="0030482C"/>
    <w:rsid w:val="00331CAE"/>
    <w:rsid w:val="00356B47"/>
    <w:rsid w:val="0036370A"/>
    <w:rsid w:val="00374188"/>
    <w:rsid w:val="00377224"/>
    <w:rsid w:val="00385389"/>
    <w:rsid w:val="00386AD3"/>
    <w:rsid w:val="003A69C7"/>
    <w:rsid w:val="003E2F63"/>
    <w:rsid w:val="004005E7"/>
    <w:rsid w:val="00404F63"/>
    <w:rsid w:val="00411B2E"/>
    <w:rsid w:val="00415544"/>
    <w:rsid w:val="00415960"/>
    <w:rsid w:val="00421722"/>
    <w:rsid w:val="00432DEE"/>
    <w:rsid w:val="004658DD"/>
    <w:rsid w:val="00466A4F"/>
    <w:rsid w:val="004711B6"/>
    <w:rsid w:val="00472DE4"/>
    <w:rsid w:val="004752E0"/>
    <w:rsid w:val="00481302"/>
    <w:rsid w:val="004901E0"/>
    <w:rsid w:val="004B64A7"/>
    <w:rsid w:val="004C53A5"/>
    <w:rsid w:val="00502D74"/>
    <w:rsid w:val="005123D8"/>
    <w:rsid w:val="00531260"/>
    <w:rsid w:val="005500F2"/>
    <w:rsid w:val="005568ED"/>
    <w:rsid w:val="0055713C"/>
    <w:rsid w:val="00557B83"/>
    <w:rsid w:val="005658E5"/>
    <w:rsid w:val="005A0679"/>
    <w:rsid w:val="005A20A6"/>
    <w:rsid w:val="005A3596"/>
    <w:rsid w:val="005B37D0"/>
    <w:rsid w:val="005B60BB"/>
    <w:rsid w:val="005C55BB"/>
    <w:rsid w:val="005D3A49"/>
    <w:rsid w:val="005E2D85"/>
    <w:rsid w:val="00601361"/>
    <w:rsid w:val="0060647F"/>
    <w:rsid w:val="006107E3"/>
    <w:rsid w:val="006123AF"/>
    <w:rsid w:val="006148D3"/>
    <w:rsid w:val="00623FAE"/>
    <w:rsid w:val="00634BB2"/>
    <w:rsid w:val="006433AA"/>
    <w:rsid w:val="0065128C"/>
    <w:rsid w:val="00651FFB"/>
    <w:rsid w:val="00655A05"/>
    <w:rsid w:val="006A2E87"/>
    <w:rsid w:val="006A5F02"/>
    <w:rsid w:val="006A7038"/>
    <w:rsid w:val="006B6955"/>
    <w:rsid w:val="006D56DC"/>
    <w:rsid w:val="006E0380"/>
    <w:rsid w:val="006E1D21"/>
    <w:rsid w:val="006E440B"/>
    <w:rsid w:val="006E45FF"/>
    <w:rsid w:val="006F1919"/>
    <w:rsid w:val="006F26E7"/>
    <w:rsid w:val="006F3F9C"/>
    <w:rsid w:val="007301C0"/>
    <w:rsid w:val="00734CD4"/>
    <w:rsid w:val="00736329"/>
    <w:rsid w:val="00784A97"/>
    <w:rsid w:val="00793C03"/>
    <w:rsid w:val="007B51D5"/>
    <w:rsid w:val="007D1D96"/>
    <w:rsid w:val="007F1E1F"/>
    <w:rsid w:val="00820642"/>
    <w:rsid w:val="00880B8C"/>
    <w:rsid w:val="00883134"/>
    <w:rsid w:val="0089322A"/>
    <w:rsid w:val="008A2341"/>
    <w:rsid w:val="008B522E"/>
    <w:rsid w:val="008B733B"/>
    <w:rsid w:val="008C3DC4"/>
    <w:rsid w:val="008D251C"/>
    <w:rsid w:val="008D67B7"/>
    <w:rsid w:val="008E6A98"/>
    <w:rsid w:val="008F5AB1"/>
    <w:rsid w:val="00900CCE"/>
    <w:rsid w:val="009139A9"/>
    <w:rsid w:val="00920EAC"/>
    <w:rsid w:val="009409B5"/>
    <w:rsid w:val="00952339"/>
    <w:rsid w:val="00977DB0"/>
    <w:rsid w:val="009B36B4"/>
    <w:rsid w:val="009E2D04"/>
    <w:rsid w:val="009F7E98"/>
    <w:rsid w:val="00A23F40"/>
    <w:rsid w:val="00A345F8"/>
    <w:rsid w:val="00A50CFE"/>
    <w:rsid w:val="00A63A21"/>
    <w:rsid w:val="00A83EC3"/>
    <w:rsid w:val="00A945D6"/>
    <w:rsid w:val="00AA1CFB"/>
    <w:rsid w:val="00AA2AAA"/>
    <w:rsid w:val="00AC7969"/>
    <w:rsid w:val="00AF0A1F"/>
    <w:rsid w:val="00B00C37"/>
    <w:rsid w:val="00B13B7E"/>
    <w:rsid w:val="00B2405F"/>
    <w:rsid w:val="00B3114A"/>
    <w:rsid w:val="00B53304"/>
    <w:rsid w:val="00B74090"/>
    <w:rsid w:val="00B81820"/>
    <w:rsid w:val="00B95AEE"/>
    <w:rsid w:val="00BC3744"/>
    <w:rsid w:val="00BE7131"/>
    <w:rsid w:val="00BE7B7E"/>
    <w:rsid w:val="00BF5ABE"/>
    <w:rsid w:val="00C045AC"/>
    <w:rsid w:val="00C07B51"/>
    <w:rsid w:val="00C32C03"/>
    <w:rsid w:val="00C60837"/>
    <w:rsid w:val="00C64EA5"/>
    <w:rsid w:val="00C736C2"/>
    <w:rsid w:val="00C84F66"/>
    <w:rsid w:val="00C90C67"/>
    <w:rsid w:val="00C92C2A"/>
    <w:rsid w:val="00CB1991"/>
    <w:rsid w:val="00CD60EF"/>
    <w:rsid w:val="00CD6F05"/>
    <w:rsid w:val="00D1197C"/>
    <w:rsid w:val="00D1307D"/>
    <w:rsid w:val="00D1758C"/>
    <w:rsid w:val="00D23DD7"/>
    <w:rsid w:val="00D35524"/>
    <w:rsid w:val="00D356CC"/>
    <w:rsid w:val="00D54214"/>
    <w:rsid w:val="00D61B12"/>
    <w:rsid w:val="00D642EA"/>
    <w:rsid w:val="00D82A57"/>
    <w:rsid w:val="00D9260C"/>
    <w:rsid w:val="00D930F9"/>
    <w:rsid w:val="00DA1855"/>
    <w:rsid w:val="00DB6ABD"/>
    <w:rsid w:val="00DE336D"/>
    <w:rsid w:val="00E011C7"/>
    <w:rsid w:val="00E03ECB"/>
    <w:rsid w:val="00E113BA"/>
    <w:rsid w:val="00E213B2"/>
    <w:rsid w:val="00E34CDE"/>
    <w:rsid w:val="00E36CD7"/>
    <w:rsid w:val="00E447DC"/>
    <w:rsid w:val="00E667A8"/>
    <w:rsid w:val="00E803C4"/>
    <w:rsid w:val="00E9091A"/>
    <w:rsid w:val="00E94AA3"/>
    <w:rsid w:val="00ED064D"/>
    <w:rsid w:val="00EE0508"/>
    <w:rsid w:val="00F010DF"/>
    <w:rsid w:val="00F043EC"/>
    <w:rsid w:val="00F1557B"/>
    <w:rsid w:val="00F25CF0"/>
    <w:rsid w:val="00F30796"/>
    <w:rsid w:val="00F42C35"/>
    <w:rsid w:val="00F53A78"/>
    <w:rsid w:val="00F57DD0"/>
    <w:rsid w:val="00F65767"/>
    <w:rsid w:val="00F75DA0"/>
    <w:rsid w:val="00F82C6D"/>
    <w:rsid w:val="00F8431D"/>
    <w:rsid w:val="00FA7D46"/>
    <w:rsid w:val="00FB70E2"/>
    <w:rsid w:val="00FC33AE"/>
    <w:rsid w:val="00FF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4D9B09"/>
  <w15:docId w15:val="{D69BCC59-8CDB-4DB7-B92C-7F51F0665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30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locked/>
    <w:rsid w:val="00153513"/>
    <w:pPr>
      <w:widowControl w:val="0"/>
      <w:tabs>
        <w:tab w:val="num" w:pos="576"/>
      </w:tabs>
      <w:spacing w:after="0" w:line="240" w:lineRule="auto"/>
      <w:ind w:left="576" w:hanging="576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link w:val="2"/>
    <w:uiPriority w:val="99"/>
    <w:locked/>
    <w:rsid w:val="00153513"/>
    <w:rPr>
      <w:rFonts w:eastAsia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F1557B"/>
    <w:pPr>
      <w:ind w:left="720"/>
    </w:pPr>
  </w:style>
  <w:style w:type="paragraph" w:styleId="a4">
    <w:name w:val="Body Text Indent"/>
    <w:basedOn w:val="a"/>
    <w:link w:val="a5"/>
    <w:uiPriority w:val="99"/>
    <w:rsid w:val="006F3F9C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6F3F9C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531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3126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913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39A9"/>
  </w:style>
  <w:style w:type="paragraph" w:styleId="aa">
    <w:name w:val="footer"/>
    <w:basedOn w:val="a"/>
    <w:link w:val="ab"/>
    <w:uiPriority w:val="99"/>
    <w:rsid w:val="00913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9139A9"/>
  </w:style>
  <w:style w:type="paragraph" w:customStyle="1" w:styleId="1">
    <w:name w:val="Абзац списка1"/>
    <w:basedOn w:val="a"/>
    <w:uiPriority w:val="99"/>
    <w:rsid w:val="00421722"/>
    <w:pPr>
      <w:ind w:left="720"/>
    </w:pPr>
    <w:rPr>
      <w:rFonts w:eastAsia="Times New Roman"/>
    </w:rPr>
  </w:style>
  <w:style w:type="character" w:styleId="ac">
    <w:name w:val="Hyperlink"/>
    <w:uiPriority w:val="99"/>
    <w:rsid w:val="00421722"/>
    <w:rPr>
      <w:color w:val="0000FF"/>
      <w:u w:val="single"/>
    </w:rPr>
  </w:style>
  <w:style w:type="paragraph" w:customStyle="1" w:styleId="ConsPlusNormal">
    <w:name w:val="ConsPlusNormal"/>
    <w:uiPriority w:val="99"/>
    <w:rsid w:val="001535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1">
    <w:name w:val="Основной текст (2)_"/>
    <w:basedOn w:val="a0"/>
    <w:link w:val="22"/>
    <w:rsid w:val="002248D7"/>
    <w:rPr>
      <w:rFonts w:ascii="Times New Roman" w:eastAsia="Times New Roman" w:hAnsi="Times New Roman"/>
      <w:shd w:val="clear" w:color="auto" w:fill="FFFFFF"/>
    </w:rPr>
  </w:style>
  <w:style w:type="paragraph" w:customStyle="1" w:styleId="22">
    <w:name w:val="Основной текст (2)_2"/>
    <w:basedOn w:val="a"/>
    <w:link w:val="21"/>
    <w:rsid w:val="002248D7"/>
    <w:pPr>
      <w:widowControl w:val="0"/>
      <w:shd w:val="clear" w:color="auto" w:fill="FFFFFF"/>
      <w:spacing w:after="0" w:line="254" w:lineRule="exact"/>
      <w:ind w:hanging="4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lock Text"/>
    <w:basedOn w:val="a"/>
    <w:rsid w:val="002248D7"/>
    <w:pPr>
      <w:spacing w:after="0" w:line="240" w:lineRule="auto"/>
      <w:ind w:left="900" w:right="107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text"/>
    <w:basedOn w:val="a"/>
    <w:link w:val="af"/>
    <w:unhideWhenUsed/>
    <w:qFormat/>
    <w:rsid w:val="00900C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900CCE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54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2027</Words>
  <Characters>11557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ИНК</Company>
  <LinksUpToDate>false</LinksUpToDate>
  <CharactersWithSpaces>13557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Дьяков Алексей Анатольевич</dc:creator>
  <cp:keywords/>
  <dc:description/>
  <cp:lastModifiedBy>Berseneva Kristina</cp:lastModifiedBy>
  <cp:revision>16</cp:revision>
  <cp:lastPrinted>2013-02-15T08:24:00Z</cp:lastPrinted>
  <dcterms:created xsi:type="dcterms:W3CDTF">2021-03-01T07:55:00Z</dcterms:created>
  <dcterms:modified xsi:type="dcterms:W3CDTF">2022-03-10T08:26:00Z</dcterms:modified>
</cp:coreProperties>
</file>